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1A6" w:rsidRPr="00A85274" w:rsidRDefault="000701A6" w:rsidP="00A85274">
      <w:pPr>
        <w:widowControl w:val="0"/>
        <w:autoSpaceDE w:val="0"/>
        <w:autoSpaceDN w:val="0"/>
        <w:adjustRightInd w:val="0"/>
        <w:spacing w:line="360" w:lineRule="auto"/>
        <w:jc w:val="right"/>
        <w:rPr>
          <w:rFonts w:ascii="Times New Roman" w:hAnsi="Times New Roman" w:cs="Times New Roman"/>
          <w:lang w:val="es-ES"/>
        </w:rPr>
      </w:pPr>
      <w:bookmarkStart w:id="0" w:name="_GoBack"/>
      <w:bookmarkEnd w:id="0"/>
    </w:p>
    <w:p w:rsidR="00F0660F" w:rsidRDefault="00906174" w:rsidP="00906174">
      <w:pPr>
        <w:widowControl w:val="0"/>
        <w:autoSpaceDE w:val="0"/>
        <w:autoSpaceDN w:val="0"/>
        <w:adjustRightInd w:val="0"/>
        <w:spacing w:line="360" w:lineRule="auto"/>
        <w:jc w:val="center"/>
        <w:rPr>
          <w:rFonts w:ascii="Times New Roman" w:hAnsi="Times New Roman" w:cs="Times New Roman"/>
          <w:b/>
          <w:color w:val="943634" w:themeColor="accent2" w:themeShade="BF"/>
          <w:sz w:val="32"/>
        </w:rPr>
      </w:pPr>
      <w:r>
        <w:rPr>
          <w:rFonts w:ascii="Times New Roman" w:hAnsi="Times New Roman" w:cs="Times New Roman"/>
          <w:b/>
          <w:noProof/>
          <w:color w:val="943634" w:themeColor="accent2" w:themeShade="BF"/>
          <w:sz w:val="32"/>
          <w:lang w:val="es-PE" w:eastAsia="es-PE"/>
        </w:rPr>
        <w:drawing>
          <wp:inline distT="0" distB="0" distL="0" distR="0">
            <wp:extent cx="1286477" cy="13391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EIDAL.jpeg"/>
                    <pic:cNvPicPr/>
                  </pic:nvPicPr>
                  <pic:blipFill>
                    <a:blip r:embed="rId8">
                      <a:extLst>
                        <a:ext uri="{28A0092B-C50C-407E-A947-70E740481C1C}">
                          <a14:useLocalDpi xmlns:a14="http://schemas.microsoft.com/office/drawing/2010/main" val="0"/>
                        </a:ext>
                      </a:extLst>
                    </a:blip>
                    <a:stretch>
                      <a:fillRect/>
                    </a:stretch>
                  </pic:blipFill>
                  <pic:spPr>
                    <a:xfrm>
                      <a:off x="0" y="0"/>
                      <a:ext cx="1287345" cy="1340008"/>
                    </a:xfrm>
                    <a:prstGeom prst="rect">
                      <a:avLst/>
                    </a:prstGeom>
                  </pic:spPr>
                </pic:pic>
              </a:graphicData>
            </a:graphic>
          </wp:inline>
        </w:drawing>
      </w:r>
    </w:p>
    <w:p w:rsidR="00F0660F" w:rsidRPr="00F0660F" w:rsidRDefault="00906174" w:rsidP="00F0660F">
      <w:pPr>
        <w:widowControl w:val="0"/>
        <w:autoSpaceDE w:val="0"/>
        <w:autoSpaceDN w:val="0"/>
        <w:adjustRightInd w:val="0"/>
        <w:spacing w:line="360" w:lineRule="auto"/>
        <w:jc w:val="center"/>
        <w:rPr>
          <w:rFonts w:ascii="Times New Roman" w:hAnsi="Times New Roman" w:cs="Times New Roman"/>
          <w:b/>
          <w:color w:val="943634" w:themeColor="accent2" w:themeShade="BF"/>
          <w:sz w:val="32"/>
        </w:rPr>
      </w:pPr>
      <w:r>
        <w:rPr>
          <w:rFonts w:ascii="Times New Roman" w:hAnsi="Times New Roman" w:cs="Times New Roman"/>
          <w:b/>
          <w:color w:val="943634" w:themeColor="accent2" w:themeShade="BF"/>
          <w:sz w:val="32"/>
        </w:rPr>
        <w:t xml:space="preserve">XV </w:t>
      </w:r>
      <w:r w:rsidR="00F0660F" w:rsidRPr="00F0660F">
        <w:rPr>
          <w:rFonts w:ascii="Times New Roman" w:hAnsi="Times New Roman" w:cs="Times New Roman"/>
          <w:b/>
          <w:color w:val="943634" w:themeColor="accent2" w:themeShade="BF"/>
          <w:sz w:val="32"/>
        </w:rPr>
        <w:t xml:space="preserve">CONGRESO LATINOAMERICANO </w:t>
      </w:r>
    </w:p>
    <w:p w:rsidR="00F0660F" w:rsidRDefault="00F0660F" w:rsidP="00F0660F">
      <w:pPr>
        <w:widowControl w:val="0"/>
        <w:autoSpaceDE w:val="0"/>
        <w:autoSpaceDN w:val="0"/>
        <w:adjustRightInd w:val="0"/>
        <w:spacing w:line="360" w:lineRule="auto"/>
        <w:jc w:val="center"/>
        <w:rPr>
          <w:rFonts w:ascii="Times New Roman" w:hAnsi="Times New Roman" w:cs="Times New Roman"/>
          <w:b/>
          <w:bCs/>
          <w:sz w:val="28"/>
          <w:lang w:val="es-ES"/>
        </w:rPr>
      </w:pPr>
      <w:r>
        <w:rPr>
          <w:rFonts w:ascii="Times New Roman" w:hAnsi="Times New Roman" w:cs="Times New Roman"/>
          <w:b/>
          <w:sz w:val="28"/>
        </w:rPr>
        <w:t xml:space="preserve">DE </w:t>
      </w:r>
      <w:r w:rsidRPr="00F0660F">
        <w:rPr>
          <w:rFonts w:ascii="Times New Roman" w:hAnsi="Times New Roman" w:cs="Times New Roman"/>
          <w:b/>
          <w:bCs/>
          <w:sz w:val="28"/>
          <w:lang w:val="es-ES"/>
        </w:rPr>
        <w:t xml:space="preserve">LA </w:t>
      </w:r>
    </w:p>
    <w:p w:rsidR="00F0660F" w:rsidRDefault="00F0660F" w:rsidP="00F0660F">
      <w:pPr>
        <w:widowControl w:val="0"/>
        <w:autoSpaceDE w:val="0"/>
        <w:autoSpaceDN w:val="0"/>
        <w:adjustRightInd w:val="0"/>
        <w:spacing w:line="360" w:lineRule="auto"/>
        <w:jc w:val="center"/>
        <w:rPr>
          <w:rFonts w:ascii="Times New Roman" w:hAnsi="Times New Roman" w:cs="Times New Roman"/>
          <w:b/>
          <w:bCs/>
          <w:color w:val="365F91" w:themeColor="accent1" w:themeShade="BF"/>
          <w:sz w:val="28"/>
          <w:lang w:val="es-ES"/>
        </w:rPr>
      </w:pPr>
      <w:r w:rsidRPr="00F0660F">
        <w:rPr>
          <w:rFonts w:ascii="Times New Roman" w:hAnsi="Times New Roman" w:cs="Times New Roman"/>
          <w:b/>
          <w:bCs/>
          <w:color w:val="365F91" w:themeColor="accent1" w:themeShade="BF"/>
          <w:sz w:val="28"/>
          <w:lang w:val="es-ES"/>
        </w:rPr>
        <w:t>UNIÓN DE UNIVERSIDADES DE AMÉRICA LATINA Y EL CARIBE (UDUAL), LA ASOCIACIÓN DE FACULTADES, ESCUELAS E INSTITUTOS DE DERE</w:t>
      </w:r>
      <w:r>
        <w:rPr>
          <w:rFonts w:ascii="Times New Roman" w:hAnsi="Times New Roman" w:cs="Times New Roman"/>
          <w:b/>
          <w:bCs/>
          <w:color w:val="365F91" w:themeColor="accent1" w:themeShade="BF"/>
          <w:sz w:val="28"/>
          <w:lang w:val="es-ES"/>
        </w:rPr>
        <w:t>CHO DE AMÉRICA LATINA (AFEIDAL)</w:t>
      </w:r>
    </w:p>
    <w:p w:rsidR="00F0660F" w:rsidRDefault="00F0660F" w:rsidP="00F0660F">
      <w:pPr>
        <w:widowControl w:val="0"/>
        <w:autoSpaceDE w:val="0"/>
        <w:autoSpaceDN w:val="0"/>
        <w:adjustRightInd w:val="0"/>
        <w:spacing w:line="360" w:lineRule="auto"/>
        <w:jc w:val="center"/>
        <w:rPr>
          <w:rFonts w:ascii="Times New Roman" w:hAnsi="Times New Roman" w:cs="Times New Roman"/>
          <w:b/>
          <w:bCs/>
          <w:sz w:val="28"/>
          <w:lang w:val="es-ES"/>
        </w:rPr>
      </w:pPr>
      <w:r w:rsidRPr="00F0660F">
        <w:rPr>
          <w:rFonts w:ascii="Times New Roman" w:hAnsi="Times New Roman" w:cs="Times New Roman"/>
          <w:b/>
          <w:bCs/>
          <w:sz w:val="28"/>
          <w:lang w:val="es-ES"/>
        </w:rPr>
        <w:t>Y LA </w:t>
      </w:r>
    </w:p>
    <w:p w:rsidR="00F0660F" w:rsidRDefault="00F0660F" w:rsidP="00F0660F">
      <w:pPr>
        <w:widowControl w:val="0"/>
        <w:autoSpaceDE w:val="0"/>
        <w:autoSpaceDN w:val="0"/>
        <w:adjustRightInd w:val="0"/>
        <w:spacing w:line="360" w:lineRule="auto"/>
        <w:jc w:val="center"/>
        <w:rPr>
          <w:rFonts w:ascii="Times New Roman" w:hAnsi="Times New Roman" w:cs="Times New Roman"/>
          <w:b/>
          <w:bCs/>
          <w:sz w:val="28"/>
          <w:lang w:val="es-ES"/>
        </w:rPr>
      </w:pPr>
      <w:r w:rsidRPr="00F0660F">
        <w:rPr>
          <w:rFonts w:ascii="Times New Roman" w:hAnsi="Times New Roman" w:cs="Times New Roman"/>
          <w:b/>
          <w:bCs/>
          <w:sz w:val="28"/>
          <w:lang w:val="es-ES"/>
        </w:rPr>
        <w:t>UNIVERSIDAD INCA GARCILASO DE LA VEGA</w:t>
      </w:r>
    </w:p>
    <w:p w:rsidR="00F0660F" w:rsidRPr="00906174" w:rsidRDefault="00906174" w:rsidP="00906174">
      <w:pPr>
        <w:widowControl w:val="0"/>
        <w:autoSpaceDE w:val="0"/>
        <w:autoSpaceDN w:val="0"/>
        <w:adjustRightInd w:val="0"/>
        <w:spacing w:line="360" w:lineRule="auto"/>
        <w:jc w:val="center"/>
        <w:rPr>
          <w:rFonts w:ascii="Times New Roman" w:hAnsi="Times New Roman" w:cs="Times New Roman"/>
          <w:b/>
          <w:sz w:val="28"/>
          <w:lang w:val="es-ES"/>
        </w:rPr>
      </w:pPr>
      <w:r>
        <w:rPr>
          <w:rFonts w:ascii="Times New Roman" w:hAnsi="Times New Roman" w:cs="Times New Roman"/>
          <w:b/>
          <w:noProof/>
          <w:sz w:val="28"/>
          <w:lang w:val="es-PE" w:eastAsia="es-PE"/>
        </w:rPr>
        <w:drawing>
          <wp:inline distT="0" distB="0" distL="0" distR="0">
            <wp:extent cx="729743" cy="88985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dad Inca Garcilaso de la Vega,.jpg"/>
                    <pic:cNvPicPr/>
                  </pic:nvPicPr>
                  <pic:blipFill>
                    <a:blip r:embed="rId9">
                      <a:extLst>
                        <a:ext uri="{28A0092B-C50C-407E-A947-70E740481C1C}">
                          <a14:useLocalDpi xmlns:a14="http://schemas.microsoft.com/office/drawing/2010/main" val="0"/>
                        </a:ext>
                      </a:extLst>
                    </a:blip>
                    <a:stretch>
                      <a:fillRect/>
                    </a:stretch>
                  </pic:blipFill>
                  <pic:spPr>
                    <a:xfrm>
                      <a:off x="0" y="0"/>
                      <a:ext cx="730460" cy="890731"/>
                    </a:xfrm>
                    <a:prstGeom prst="rect">
                      <a:avLst/>
                    </a:prstGeom>
                  </pic:spPr>
                </pic:pic>
              </a:graphicData>
            </a:graphic>
          </wp:inline>
        </w:drawing>
      </w:r>
    </w:p>
    <w:p w:rsidR="00F0660F" w:rsidRDefault="004714FC" w:rsidP="00F0660F">
      <w:pPr>
        <w:widowControl w:val="0"/>
        <w:autoSpaceDE w:val="0"/>
        <w:autoSpaceDN w:val="0"/>
        <w:adjustRightInd w:val="0"/>
        <w:spacing w:line="360" w:lineRule="auto"/>
        <w:jc w:val="center"/>
        <w:rPr>
          <w:rFonts w:ascii="Times New Roman" w:hAnsi="Times New Roman" w:cs="Times New Roman"/>
          <w:b/>
          <w:sz w:val="28"/>
        </w:rPr>
      </w:pPr>
      <w:r w:rsidRPr="00F0660F">
        <w:rPr>
          <w:rFonts w:ascii="Times New Roman" w:hAnsi="Times New Roman" w:cs="Times New Roman"/>
          <w:b/>
          <w:sz w:val="28"/>
        </w:rPr>
        <w:t>Lima, Perú́</w:t>
      </w:r>
    </w:p>
    <w:p w:rsidR="00F0660F" w:rsidRDefault="00F0660F" w:rsidP="00A85274">
      <w:pPr>
        <w:widowControl w:val="0"/>
        <w:autoSpaceDE w:val="0"/>
        <w:autoSpaceDN w:val="0"/>
        <w:adjustRightInd w:val="0"/>
        <w:spacing w:line="360" w:lineRule="auto"/>
        <w:jc w:val="center"/>
        <w:rPr>
          <w:rFonts w:ascii="Times New Roman" w:hAnsi="Times New Roman" w:cs="Times New Roman"/>
          <w:b/>
          <w:sz w:val="28"/>
        </w:rPr>
      </w:pPr>
      <w:r w:rsidRPr="00F0660F">
        <w:rPr>
          <w:rFonts w:ascii="Times New Roman" w:hAnsi="Times New Roman" w:cs="Times New Roman"/>
          <w:b/>
          <w:sz w:val="28"/>
        </w:rPr>
        <w:t xml:space="preserve">18, 19 </w:t>
      </w:r>
      <w:r w:rsidR="004714FC">
        <w:rPr>
          <w:rFonts w:ascii="Times New Roman" w:hAnsi="Times New Roman" w:cs="Times New Roman"/>
          <w:b/>
          <w:sz w:val="28"/>
        </w:rPr>
        <w:t>y</w:t>
      </w:r>
      <w:r w:rsidRPr="00F0660F">
        <w:rPr>
          <w:rFonts w:ascii="Times New Roman" w:hAnsi="Times New Roman" w:cs="Times New Roman"/>
          <w:b/>
          <w:sz w:val="28"/>
        </w:rPr>
        <w:t xml:space="preserve"> 20 </w:t>
      </w:r>
      <w:r w:rsidR="004714FC" w:rsidRPr="00F0660F">
        <w:rPr>
          <w:rFonts w:ascii="Times New Roman" w:hAnsi="Times New Roman" w:cs="Times New Roman"/>
          <w:b/>
          <w:sz w:val="28"/>
        </w:rPr>
        <w:t xml:space="preserve">de septiembre de </w:t>
      </w:r>
      <w:r w:rsidRPr="00F0660F">
        <w:rPr>
          <w:rFonts w:ascii="Times New Roman" w:hAnsi="Times New Roman" w:cs="Times New Roman"/>
          <w:b/>
          <w:sz w:val="28"/>
        </w:rPr>
        <w:t>2014</w:t>
      </w:r>
    </w:p>
    <w:p w:rsidR="00F0660F" w:rsidRDefault="00F0660F" w:rsidP="00A85274">
      <w:pPr>
        <w:widowControl w:val="0"/>
        <w:autoSpaceDE w:val="0"/>
        <w:autoSpaceDN w:val="0"/>
        <w:adjustRightInd w:val="0"/>
        <w:spacing w:line="360" w:lineRule="auto"/>
        <w:jc w:val="center"/>
        <w:rPr>
          <w:rFonts w:ascii="Times New Roman" w:hAnsi="Times New Roman" w:cs="Times New Roman"/>
          <w:b/>
          <w:sz w:val="28"/>
        </w:rPr>
      </w:pPr>
    </w:p>
    <w:p w:rsidR="00F0660F" w:rsidRDefault="00F0660F" w:rsidP="00A85274">
      <w:pPr>
        <w:widowControl w:val="0"/>
        <w:autoSpaceDE w:val="0"/>
        <w:autoSpaceDN w:val="0"/>
        <w:adjustRightInd w:val="0"/>
        <w:spacing w:line="360" w:lineRule="auto"/>
        <w:jc w:val="center"/>
        <w:rPr>
          <w:rFonts w:ascii="Times New Roman" w:hAnsi="Times New Roman" w:cs="Times New Roman"/>
          <w:b/>
          <w:sz w:val="28"/>
        </w:rPr>
      </w:pPr>
    </w:p>
    <w:p w:rsidR="00F0660F" w:rsidRDefault="00F0660F" w:rsidP="00A85274">
      <w:pPr>
        <w:widowControl w:val="0"/>
        <w:autoSpaceDE w:val="0"/>
        <w:autoSpaceDN w:val="0"/>
        <w:adjustRightInd w:val="0"/>
        <w:spacing w:line="360" w:lineRule="auto"/>
        <w:jc w:val="center"/>
        <w:rPr>
          <w:rFonts w:ascii="Times New Roman" w:hAnsi="Times New Roman" w:cs="Times New Roman"/>
          <w:b/>
          <w:sz w:val="28"/>
        </w:rPr>
      </w:pPr>
    </w:p>
    <w:p w:rsidR="00906174" w:rsidRDefault="00906174" w:rsidP="00A85274">
      <w:pPr>
        <w:widowControl w:val="0"/>
        <w:autoSpaceDE w:val="0"/>
        <w:autoSpaceDN w:val="0"/>
        <w:adjustRightInd w:val="0"/>
        <w:spacing w:line="360" w:lineRule="auto"/>
        <w:jc w:val="center"/>
        <w:rPr>
          <w:rFonts w:ascii="Times New Roman" w:hAnsi="Times New Roman" w:cs="Times New Roman"/>
          <w:b/>
          <w:sz w:val="28"/>
        </w:rPr>
      </w:pPr>
    </w:p>
    <w:p w:rsidR="00906174" w:rsidRDefault="00906174" w:rsidP="00A85274">
      <w:pPr>
        <w:widowControl w:val="0"/>
        <w:autoSpaceDE w:val="0"/>
        <w:autoSpaceDN w:val="0"/>
        <w:adjustRightInd w:val="0"/>
        <w:spacing w:line="360" w:lineRule="auto"/>
        <w:jc w:val="center"/>
        <w:rPr>
          <w:rFonts w:ascii="Times New Roman" w:hAnsi="Times New Roman" w:cs="Times New Roman"/>
          <w:b/>
          <w:sz w:val="28"/>
        </w:rPr>
      </w:pPr>
    </w:p>
    <w:p w:rsidR="00906174" w:rsidRDefault="00906174" w:rsidP="00A85274">
      <w:pPr>
        <w:widowControl w:val="0"/>
        <w:autoSpaceDE w:val="0"/>
        <w:autoSpaceDN w:val="0"/>
        <w:adjustRightInd w:val="0"/>
        <w:spacing w:line="360" w:lineRule="auto"/>
        <w:jc w:val="center"/>
        <w:rPr>
          <w:rFonts w:ascii="Times New Roman" w:hAnsi="Times New Roman" w:cs="Times New Roman"/>
          <w:b/>
          <w:sz w:val="28"/>
        </w:rPr>
      </w:pPr>
    </w:p>
    <w:p w:rsidR="00906174" w:rsidRDefault="00906174" w:rsidP="00A85274">
      <w:pPr>
        <w:widowControl w:val="0"/>
        <w:autoSpaceDE w:val="0"/>
        <w:autoSpaceDN w:val="0"/>
        <w:adjustRightInd w:val="0"/>
        <w:spacing w:line="360" w:lineRule="auto"/>
        <w:jc w:val="center"/>
        <w:rPr>
          <w:rFonts w:ascii="Times New Roman" w:hAnsi="Times New Roman" w:cs="Times New Roman"/>
          <w:b/>
          <w:sz w:val="28"/>
        </w:rPr>
      </w:pPr>
    </w:p>
    <w:p w:rsidR="003A2FE3" w:rsidRDefault="003A2FE3" w:rsidP="00A85274">
      <w:pPr>
        <w:widowControl w:val="0"/>
        <w:autoSpaceDE w:val="0"/>
        <w:autoSpaceDN w:val="0"/>
        <w:adjustRightInd w:val="0"/>
        <w:spacing w:line="360" w:lineRule="auto"/>
        <w:jc w:val="center"/>
        <w:rPr>
          <w:rFonts w:ascii="Times New Roman" w:hAnsi="Times New Roman" w:cs="Times New Roman"/>
          <w:b/>
          <w:sz w:val="28"/>
        </w:rPr>
      </w:pPr>
    </w:p>
    <w:p w:rsidR="003A2FE3" w:rsidRDefault="003A2FE3" w:rsidP="00A85274">
      <w:pPr>
        <w:widowControl w:val="0"/>
        <w:autoSpaceDE w:val="0"/>
        <w:autoSpaceDN w:val="0"/>
        <w:adjustRightInd w:val="0"/>
        <w:spacing w:line="360" w:lineRule="auto"/>
        <w:jc w:val="center"/>
        <w:rPr>
          <w:rFonts w:ascii="Times New Roman" w:hAnsi="Times New Roman" w:cs="Times New Roman"/>
          <w:b/>
          <w:sz w:val="28"/>
        </w:rPr>
      </w:pPr>
    </w:p>
    <w:p w:rsidR="003A2FE3" w:rsidRDefault="003A2FE3" w:rsidP="00A85274">
      <w:pPr>
        <w:widowControl w:val="0"/>
        <w:autoSpaceDE w:val="0"/>
        <w:autoSpaceDN w:val="0"/>
        <w:adjustRightInd w:val="0"/>
        <w:spacing w:line="360" w:lineRule="auto"/>
        <w:jc w:val="center"/>
        <w:rPr>
          <w:rFonts w:ascii="Times New Roman" w:hAnsi="Times New Roman" w:cs="Times New Roman"/>
          <w:b/>
          <w:sz w:val="28"/>
        </w:rPr>
      </w:pPr>
    </w:p>
    <w:p w:rsidR="003A2FE3" w:rsidRDefault="003A2FE3" w:rsidP="00A85274">
      <w:pPr>
        <w:widowControl w:val="0"/>
        <w:autoSpaceDE w:val="0"/>
        <w:autoSpaceDN w:val="0"/>
        <w:adjustRightInd w:val="0"/>
        <w:spacing w:line="360" w:lineRule="auto"/>
        <w:jc w:val="center"/>
        <w:rPr>
          <w:rFonts w:ascii="Times New Roman" w:hAnsi="Times New Roman" w:cs="Times New Roman"/>
          <w:b/>
          <w:sz w:val="28"/>
        </w:rPr>
      </w:pPr>
    </w:p>
    <w:p w:rsidR="00F0660F" w:rsidRDefault="00F0660F" w:rsidP="00A85274">
      <w:pPr>
        <w:widowControl w:val="0"/>
        <w:autoSpaceDE w:val="0"/>
        <w:autoSpaceDN w:val="0"/>
        <w:adjustRightInd w:val="0"/>
        <w:spacing w:line="360" w:lineRule="auto"/>
        <w:jc w:val="center"/>
        <w:rPr>
          <w:rFonts w:ascii="Times New Roman" w:hAnsi="Times New Roman" w:cs="Times New Roman"/>
          <w:b/>
          <w:sz w:val="28"/>
        </w:rPr>
      </w:pPr>
      <w:r>
        <w:rPr>
          <w:rFonts w:ascii="Times New Roman" w:hAnsi="Times New Roman" w:cs="Times New Roman"/>
          <w:b/>
          <w:sz w:val="28"/>
        </w:rPr>
        <w:t>Ponencia:</w:t>
      </w:r>
    </w:p>
    <w:p w:rsidR="000701A6" w:rsidRPr="00196292" w:rsidRDefault="00152141" w:rsidP="00A85274">
      <w:pPr>
        <w:widowControl w:val="0"/>
        <w:autoSpaceDE w:val="0"/>
        <w:autoSpaceDN w:val="0"/>
        <w:adjustRightInd w:val="0"/>
        <w:spacing w:line="360" w:lineRule="auto"/>
        <w:jc w:val="center"/>
        <w:rPr>
          <w:rFonts w:ascii="Times New Roman" w:hAnsi="Times New Roman" w:cs="Times New Roman"/>
          <w:b/>
          <w:sz w:val="28"/>
          <w:lang w:val="es-ES"/>
        </w:rPr>
      </w:pPr>
      <w:r w:rsidRPr="00196292">
        <w:rPr>
          <w:rFonts w:ascii="Times New Roman" w:hAnsi="Times New Roman" w:cs="Times New Roman"/>
          <w:b/>
          <w:sz w:val="28"/>
        </w:rPr>
        <w:t>INTERDISCIPLINARIDAD DEL</w:t>
      </w:r>
      <w:r w:rsidRPr="00196292">
        <w:rPr>
          <w:rFonts w:ascii="Times New Roman" w:hAnsi="Times New Roman" w:cs="Times New Roman"/>
          <w:sz w:val="28"/>
        </w:rPr>
        <w:t xml:space="preserve"> </w:t>
      </w:r>
      <w:r w:rsidR="000701A6" w:rsidRPr="00196292">
        <w:rPr>
          <w:rFonts w:ascii="Times New Roman" w:hAnsi="Times New Roman" w:cs="Times New Roman"/>
          <w:b/>
          <w:sz w:val="28"/>
          <w:lang w:val="es-ES"/>
        </w:rPr>
        <w:t xml:space="preserve">DERECHO Y </w:t>
      </w:r>
      <w:r w:rsidRPr="00196292">
        <w:rPr>
          <w:rFonts w:ascii="Times New Roman" w:hAnsi="Times New Roman" w:cs="Times New Roman"/>
          <w:b/>
          <w:sz w:val="28"/>
          <w:lang w:val="es-ES"/>
        </w:rPr>
        <w:t>LA LITERATURA</w:t>
      </w:r>
      <w:r w:rsidR="00DF0CF6">
        <w:rPr>
          <w:rFonts w:ascii="Times New Roman" w:hAnsi="Times New Roman" w:cs="Times New Roman"/>
          <w:b/>
          <w:sz w:val="28"/>
          <w:lang w:val="es-ES"/>
        </w:rPr>
        <w:t xml:space="preserve"> EN LA FORMACIÓN DE LOS PROFESIONALES DEL DERECHO</w:t>
      </w:r>
    </w:p>
    <w:p w:rsidR="000701A6" w:rsidRPr="00A85274" w:rsidRDefault="000701A6" w:rsidP="00A85274">
      <w:pPr>
        <w:widowControl w:val="0"/>
        <w:autoSpaceDE w:val="0"/>
        <w:autoSpaceDN w:val="0"/>
        <w:adjustRightInd w:val="0"/>
        <w:spacing w:line="360" w:lineRule="auto"/>
        <w:jc w:val="center"/>
        <w:rPr>
          <w:rFonts w:ascii="Times New Roman" w:hAnsi="Times New Roman" w:cs="Times New Roman"/>
          <w:b/>
          <w:i/>
          <w:lang w:val="es-ES"/>
        </w:rPr>
      </w:pPr>
    </w:p>
    <w:p w:rsidR="000701A6" w:rsidRPr="00A85274" w:rsidRDefault="00F0660F" w:rsidP="00F0660F">
      <w:pPr>
        <w:widowControl w:val="0"/>
        <w:autoSpaceDE w:val="0"/>
        <w:autoSpaceDN w:val="0"/>
        <w:adjustRightInd w:val="0"/>
        <w:spacing w:line="360" w:lineRule="auto"/>
        <w:jc w:val="center"/>
        <w:rPr>
          <w:rFonts w:ascii="Times New Roman" w:hAnsi="Times New Roman" w:cs="Times New Roman"/>
          <w:lang w:val="es-ES"/>
        </w:rPr>
      </w:pPr>
      <w:r>
        <w:rPr>
          <w:rFonts w:ascii="Times New Roman" w:hAnsi="Times New Roman" w:cs="Times New Roman"/>
          <w:lang w:val="es-ES"/>
        </w:rPr>
        <w:t xml:space="preserve">Ponente: </w:t>
      </w:r>
      <w:r w:rsidR="003A2FE3">
        <w:rPr>
          <w:rFonts w:ascii="Times New Roman" w:hAnsi="Times New Roman" w:cs="Times New Roman"/>
          <w:lang w:val="es-ES"/>
        </w:rPr>
        <w:t xml:space="preserve">Dra. </w:t>
      </w:r>
      <w:r w:rsidR="000701A6" w:rsidRPr="00A85274">
        <w:rPr>
          <w:rFonts w:ascii="Times New Roman" w:hAnsi="Times New Roman" w:cs="Times New Roman"/>
          <w:lang w:val="es-ES"/>
        </w:rPr>
        <w:t>Teresita Rendón Huerta Barrera</w:t>
      </w:r>
      <w:r w:rsidR="000701A6" w:rsidRPr="00A85274">
        <w:rPr>
          <w:rStyle w:val="Refdenotaalpie"/>
          <w:rFonts w:ascii="Times New Roman" w:hAnsi="Times New Roman" w:cs="Times New Roman"/>
          <w:lang w:val="es-ES"/>
        </w:rPr>
        <w:footnoteReference w:id="1"/>
      </w:r>
    </w:p>
    <w:p w:rsidR="000701A6" w:rsidRPr="00A85274" w:rsidRDefault="000701A6" w:rsidP="00906174">
      <w:pPr>
        <w:widowControl w:val="0"/>
        <w:autoSpaceDE w:val="0"/>
        <w:autoSpaceDN w:val="0"/>
        <w:adjustRightInd w:val="0"/>
        <w:spacing w:line="360" w:lineRule="auto"/>
        <w:rPr>
          <w:rFonts w:ascii="Times New Roman" w:hAnsi="Times New Roman" w:cs="Times New Roman"/>
          <w:lang w:val="es-ES"/>
        </w:rPr>
      </w:pPr>
    </w:p>
    <w:p w:rsidR="000701A6" w:rsidRPr="00A85274" w:rsidRDefault="000701A6" w:rsidP="00A85274">
      <w:pPr>
        <w:widowControl w:val="0"/>
        <w:autoSpaceDE w:val="0"/>
        <w:autoSpaceDN w:val="0"/>
        <w:adjustRightInd w:val="0"/>
        <w:spacing w:line="360" w:lineRule="auto"/>
        <w:jc w:val="right"/>
        <w:rPr>
          <w:rFonts w:ascii="Times New Roman" w:hAnsi="Times New Roman" w:cs="Times New Roman"/>
          <w:lang w:val="es-ES"/>
        </w:rPr>
      </w:pPr>
    </w:p>
    <w:tbl>
      <w:tblPr>
        <w:tblStyle w:val="Tablaconcuadrcula"/>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0701A6" w:rsidRPr="00A85274" w:rsidTr="00196292">
        <w:trPr>
          <w:trHeight w:val="2484"/>
        </w:trPr>
        <w:tc>
          <w:tcPr>
            <w:tcW w:w="5528" w:type="dxa"/>
          </w:tcPr>
          <w:p w:rsidR="00F0660F" w:rsidRDefault="00A85274" w:rsidP="00A85274">
            <w:pPr>
              <w:widowControl w:val="0"/>
              <w:autoSpaceDE w:val="0"/>
              <w:autoSpaceDN w:val="0"/>
              <w:adjustRightInd w:val="0"/>
              <w:spacing w:line="360" w:lineRule="auto"/>
              <w:jc w:val="both"/>
              <w:rPr>
                <w:rFonts w:ascii="Times New Roman" w:hAnsi="Times New Roman" w:cs="Times New Roman"/>
                <w:lang w:val="es-ES"/>
              </w:rPr>
            </w:pPr>
            <w:r w:rsidRPr="00A85274">
              <w:rPr>
                <w:rFonts w:ascii="Times New Roman" w:hAnsi="Times New Roman" w:cs="Times New Roman"/>
                <w:lang w:val="es-ES"/>
              </w:rPr>
              <w:t>I</w:t>
            </w:r>
          </w:p>
          <w:p w:rsidR="00F0660F" w:rsidRDefault="00F0660F" w:rsidP="00F0660F">
            <w:pPr>
              <w:widowControl w:val="0"/>
              <w:autoSpaceDE w:val="0"/>
              <w:autoSpaceDN w:val="0"/>
              <w:adjustRightInd w:val="0"/>
              <w:spacing w:line="360" w:lineRule="auto"/>
              <w:jc w:val="center"/>
              <w:rPr>
                <w:rFonts w:ascii="Times New Roman" w:hAnsi="Times New Roman" w:cs="Times New Roman"/>
                <w:lang w:val="es-ES"/>
              </w:rPr>
            </w:pPr>
            <w:r>
              <w:rPr>
                <w:rFonts w:ascii="Times New Roman" w:hAnsi="Times New Roman" w:cs="Times New Roman"/>
                <w:lang w:val="es-ES"/>
              </w:rPr>
              <w:t xml:space="preserve">Sumario </w:t>
            </w:r>
          </w:p>
          <w:p w:rsidR="00F0660F" w:rsidRDefault="00F0660F" w:rsidP="00F0660F">
            <w:pPr>
              <w:widowControl w:val="0"/>
              <w:autoSpaceDE w:val="0"/>
              <w:autoSpaceDN w:val="0"/>
              <w:adjustRightInd w:val="0"/>
              <w:spacing w:line="360" w:lineRule="auto"/>
              <w:jc w:val="center"/>
              <w:rPr>
                <w:rFonts w:ascii="Times New Roman" w:hAnsi="Times New Roman" w:cs="Times New Roman"/>
                <w:lang w:val="es-ES"/>
              </w:rPr>
            </w:pPr>
          </w:p>
          <w:p w:rsidR="000701A6" w:rsidRPr="00A85274" w:rsidRDefault="00A85274" w:rsidP="00A85274">
            <w:pPr>
              <w:widowControl w:val="0"/>
              <w:autoSpaceDE w:val="0"/>
              <w:autoSpaceDN w:val="0"/>
              <w:adjustRightInd w:val="0"/>
              <w:spacing w:line="360" w:lineRule="auto"/>
              <w:jc w:val="both"/>
              <w:rPr>
                <w:rFonts w:ascii="Times New Roman" w:hAnsi="Times New Roman" w:cs="Times New Roman"/>
                <w:lang w:val="es-ES"/>
              </w:rPr>
            </w:pPr>
            <w:r w:rsidRPr="00A85274">
              <w:rPr>
                <w:rFonts w:ascii="Times New Roman" w:hAnsi="Times New Roman" w:cs="Times New Roman"/>
                <w:lang w:val="es-ES"/>
              </w:rPr>
              <w:t>NTRODUCCIÓN</w:t>
            </w:r>
            <w:r w:rsidR="000701A6" w:rsidRPr="00A85274">
              <w:rPr>
                <w:rFonts w:ascii="Times New Roman" w:hAnsi="Times New Roman" w:cs="Times New Roman"/>
                <w:lang w:val="es-ES"/>
              </w:rPr>
              <w:t xml:space="preserve">. </w:t>
            </w:r>
            <w:r w:rsidRPr="00A85274">
              <w:rPr>
                <w:rFonts w:ascii="Times New Roman" w:hAnsi="Times New Roman" w:cs="Times New Roman"/>
                <w:lang w:val="es-ES"/>
              </w:rPr>
              <w:t>1. INTERDISCIPLINARIDAD DEL DERECHO Y LA LITERATURA. II. BASES HUMANÍSTICAS DE LA DISCIPLINA JURÍDICA. III. LA PROFESIÓN JURÍDICA EN LA SOCIEDAD CONTEMPORÁNEA. IV. CONCLUSIONES</w:t>
            </w:r>
          </w:p>
        </w:tc>
      </w:tr>
    </w:tbl>
    <w:p w:rsidR="00196292" w:rsidRDefault="00196292" w:rsidP="00A85274">
      <w:pPr>
        <w:widowControl w:val="0"/>
        <w:autoSpaceDE w:val="0"/>
        <w:autoSpaceDN w:val="0"/>
        <w:adjustRightInd w:val="0"/>
        <w:spacing w:line="360" w:lineRule="auto"/>
        <w:jc w:val="both"/>
        <w:outlineLvl w:val="0"/>
        <w:rPr>
          <w:rFonts w:ascii="Times New Roman" w:hAnsi="Times New Roman" w:cs="Times New Roman"/>
          <w:b/>
          <w:lang w:val="es-ES"/>
        </w:rPr>
      </w:pPr>
    </w:p>
    <w:p w:rsidR="000701A6" w:rsidRPr="00A85274" w:rsidRDefault="00A85274" w:rsidP="00A85274">
      <w:pPr>
        <w:widowControl w:val="0"/>
        <w:autoSpaceDE w:val="0"/>
        <w:autoSpaceDN w:val="0"/>
        <w:adjustRightInd w:val="0"/>
        <w:spacing w:line="360" w:lineRule="auto"/>
        <w:jc w:val="both"/>
        <w:outlineLvl w:val="0"/>
        <w:rPr>
          <w:rFonts w:ascii="Times New Roman" w:hAnsi="Times New Roman" w:cs="Times New Roman"/>
          <w:b/>
          <w:lang w:val="es-ES"/>
        </w:rPr>
      </w:pPr>
      <w:r w:rsidRPr="00A85274">
        <w:rPr>
          <w:rFonts w:ascii="Times New Roman" w:hAnsi="Times New Roman" w:cs="Times New Roman"/>
          <w:b/>
          <w:lang w:val="es-ES"/>
        </w:rPr>
        <w:t>INTRODUCCIÓN</w:t>
      </w:r>
    </w:p>
    <w:p w:rsidR="00825185" w:rsidRPr="00A85274" w:rsidRDefault="00825185" w:rsidP="00A85274">
      <w:pPr>
        <w:spacing w:line="360" w:lineRule="auto"/>
        <w:jc w:val="both"/>
        <w:rPr>
          <w:rFonts w:ascii="Times New Roman" w:eastAsia="Times New Roman" w:hAnsi="Times New Roman" w:cs="Times New Roman"/>
        </w:rPr>
      </w:pPr>
    </w:p>
    <w:p w:rsidR="009A28DC" w:rsidRPr="00A85274" w:rsidRDefault="009A28DC" w:rsidP="00A85274">
      <w:pPr>
        <w:spacing w:line="360" w:lineRule="auto"/>
        <w:jc w:val="both"/>
        <w:rPr>
          <w:rFonts w:ascii="Times New Roman" w:eastAsia="Times New Roman" w:hAnsi="Times New Roman" w:cs="Times New Roman"/>
        </w:rPr>
      </w:pPr>
    </w:p>
    <w:p w:rsidR="00E73C43" w:rsidRPr="00A85274" w:rsidRDefault="00300D7B" w:rsidP="00A85274">
      <w:pPr>
        <w:spacing w:line="360" w:lineRule="auto"/>
        <w:ind w:firstLine="708"/>
        <w:jc w:val="both"/>
        <w:rPr>
          <w:rFonts w:ascii="Times New Roman" w:eastAsia="Times New Roman" w:hAnsi="Times New Roman" w:cs="Times New Roman"/>
        </w:rPr>
      </w:pPr>
      <w:r w:rsidRPr="00A85274">
        <w:rPr>
          <w:rFonts w:ascii="Times New Roman" w:eastAsia="Times New Roman" w:hAnsi="Times New Roman" w:cs="Times New Roman"/>
        </w:rPr>
        <w:t xml:space="preserve">Tanto el Derecho como la </w:t>
      </w:r>
      <w:r w:rsidR="00152141" w:rsidRPr="00A85274">
        <w:rPr>
          <w:rFonts w:ascii="Times New Roman" w:eastAsia="Times New Roman" w:hAnsi="Times New Roman" w:cs="Times New Roman"/>
        </w:rPr>
        <w:t>Literatura</w:t>
      </w:r>
      <w:r w:rsidR="00137842" w:rsidRPr="00A85274">
        <w:rPr>
          <w:rFonts w:ascii="Times New Roman" w:eastAsia="Times New Roman" w:hAnsi="Times New Roman" w:cs="Times New Roman"/>
        </w:rPr>
        <w:t xml:space="preserve">, comparten un espacio de </w:t>
      </w:r>
      <w:r w:rsidRPr="00A85274">
        <w:rPr>
          <w:rFonts w:ascii="Times New Roman" w:eastAsia="Times New Roman" w:hAnsi="Times New Roman" w:cs="Times New Roman"/>
        </w:rPr>
        <w:t>valores humanos y de historia común, que es imposible apartar uno de otra. S</w:t>
      </w:r>
      <w:r w:rsidR="00137842" w:rsidRPr="00A85274">
        <w:rPr>
          <w:rFonts w:ascii="Times New Roman" w:eastAsia="Times New Roman" w:hAnsi="Times New Roman" w:cs="Times New Roman"/>
        </w:rPr>
        <w:t xml:space="preserve">u estudio estuvo unido hasta la segunda mitad del siglo XIX, </w:t>
      </w:r>
      <w:r w:rsidRPr="00A85274">
        <w:rPr>
          <w:rFonts w:ascii="Times New Roman" w:eastAsia="Times New Roman" w:hAnsi="Times New Roman" w:cs="Times New Roman"/>
        </w:rPr>
        <w:t xml:space="preserve">en tanto </w:t>
      </w:r>
      <w:r w:rsidR="00137842" w:rsidRPr="00A85274">
        <w:rPr>
          <w:rFonts w:ascii="Times New Roman" w:eastAsia="Times New Roman" w:hAnsi="Times New Roman" w:cs="Times New Roman"/>
        </w:rPr>
        <w:t xml:space="preserve">el Derecho no </w:t>
      </w:r>
      <w:r w:rsidRPr="00A85274">
        <w:rPr>
          <w:rFonts w:ascii="Times New Roman" w:eastAsia="Times New Roman" w:hAnsi="Times New Roman" w:cs="Times New Roman"/>
        </w:rPr>
        <w:t xml:space="preserve">era </w:t>
      </w:r>
      <w:r w:rsidR="00137842" w:rsidRPr="00A85274">
        <w:rPr>
          <w:rFonts w:ascii="Times New Roman" w:eastAsia="Times New Roman" w:hAnsi="Times New Roman" w:cs="Times New Roman"/>
        </w:rPr>
        <w:t xml:space="preserve">una </w:t>
      </w:r>
      <w:r w:rsidRPr="00A85274">
        <w:rPr>
          <w:rFonts w:ascii="Times New Roman" w:eastAsia="Times New Roman" w:hAnsi="Times New Roman" w:cs="Times New Roman"/>
        </w:rPr>
        <w:t xml:space="preserve">disciplina </w:t>
      </w:r>
      <w:r w:rsidR="00137842" w:rsidRPr="00A85274">
        <w:rPr>
          <w:rFonts w:ascii="Times New Roman" w:eastAsia="Times New Roman" w:hAnsi="Times New Roman" w:cs="Times New Roman"/>
        </w:rPr>
        <w:t xml:space="preserve">autónoma, sino que </w:t>
      </w:r>
      <w:r w:rsidRPr="00A85274">
        <w:rPr>
          <w:rFonts w:ascii="Times New Roman" w:eastAsia="Times New Roman" w:hAnsi="Times New Roman" w:cs="Times New Roman"/>
        </w:rPr>
        <w:t xml:space="preserve">constituía una </w:t>
      </w:r>
      <w:r w:rsidR="00137842" w:rsidRPr="00A85274">
        <w:rPr>
          <w:rFonts w:ascii="Times New Roman" w:eastAsia="Times New Roman" w:hAnsi="Times New Roman" w:cs="Times New Roman"/>
        </w:rPr>
        <w:t xml:space="preserve">parte </w:t>
      </w:r>
      <w:r w:rsidRPr="00A85274">
        <w:rPr>
          <w:rFonts w:ascii="Times New Roman" w:eastAsia="Times New Roman" w:hAnsi="Times New Roman" w:cs="Times New Roman"/>
        </w:rPr>
        <w:t xml:space="preserve">fundamental </w:t>
      </w:r>
      <w:r w:rsidR="00137842" w:rsidRPr="00A85274">
        <w:rPr>
          <w:rFonts w:ascii="Times New Roman" w:eastAsia="Times New Roman" w:hAnsi="Times New Roman" w:cs="Times New Roman"/>
        </w:rPr>
        <w:t xml:space="preserve">de los estudios en humanidades. </w:t>
      </w:r>
      <w:r w:rsidR="0098512E" w:rsidRPr="00A85274">
        <w:rPr>
          <w:rFonts w:ascii="Times New Roman" w:eastAsia="Times New Roman" w:hAnsi="Times New Roman" w:cs="Times New Roman"/>
        </w:rPr>
        <w:t>E</w:t>
      </w:r>
      <w:r w:rsidR="0098512E">
        <w:rPr>
          <w:rFonts w:ascii="Times New Roman" w:eastAsia="Times New Roman" w:hAnsi="Times New Roman" w:cs="Times New Roman"/>
        </w:rPr>
        <w:t>n la antigüedad clásica, el</w:t>
      </w:r>
      <w:r w:rsidR="0098512E" w:rsidRPr="00A85274">
        <w:rPr>
          <w:rFonts w:ascii="Times New Roman" w:eastAsia="Times New Roman" w:hAnsi="Times New Roman" w:cs="Times New Roman"/>
        </w:rPr>
        <w:t xml:space="preserve"> abogado era el sabio, llamado también jurisconsulto que se distinguía por su amplia cultura.</w:t>
      </w:r>
      <w:r w:rsidR="0098512E">
        <w:rPr>
          <w:rFonts w:ascii="Times New Roman" w:eastAsia="Times New Roman" w:hAnsi="Times New Roman" w:cs="Times New Roman"/>
        </w:rPr>
        <w:t xml:space="preserve"> </w:t>
      </w:r>
      <w:r w:rsidR="00137842" w:rsidRPr="00A85274">
        <w:rPr>
          <w:rFonts w:ascii="Times New Roman" w:eastAsia="Times New Roman" w:hAnsi="Times New Roman" w:cs="Times New Roman"/>
        </w:rPr>
        <w:t>El origen de la retórica se encuentra en el Derecho</w:t>
      </w:r>
      <w:r w:rsidR="00015AB5" w:rsidRPr="00A85274">
        <w:rPr>
          <w:rFonts w:ascii="Times New Roman" w:eastAsia="Times New Roman" w:hAnsi="Times New Roman" w:cs="Times New Roman"/>
        </w:rPr>
        <w:t>.</w:t>
      </w:r>
      <w:r w:rsidRPr="00A85274">
        <w:rPr>
          <w:rStyle w:val="Refdenotaalpie"/>
          <w:rFonts w:ascii="Times New Roman" w:eastAsia="Times New Roman" w:hAnsi="Times New Roman" w:cs="Times New Roman"/>
        </w:rPr>
        <w:footnoteReference w:id="2"/>
      </w:r>
      <w:r w:rsidR="00015AB5" w:rsidRPr="00A85274">
        <w:rPr>
          <w:rFonts w:ascii="Times New Roman" w:eastAsia="Times New Roman" w:hAnsi="Times New Roman" w:cs="Times New Roman"/>
        </w:rPr>
        <w:t xml:space="preserve"> La oratoria como género </w:t>
      </w:r>
      <w:r w:rsidR="00015AB5" w:rsidRPr="00A85274">
        <w:rPr>
          <w:rFonts w:ascii="Times New Roman" w:eastAsia="Times New Roman" w:hAnsi="Times New Roman" w:cs="Times New Roman"/>
        </w:rPr>
        <w:lastRenderedPageBreak/>
        <w:t>literario en prosa que, como manifestación práctica de la retórica, nació alrededor de la mitad del siglo V a. C., tuvo un claro contenido jurídico.</w:t>
      </w:r>
      <w:r w:rsidR="00015AB5" w:rsidRPr="00A85274">
        <w:rPr>
          <w:rStyle w:val="Refdenotaalpie"/>
          <w:rFonts w:ascii="Times New Roman" w:eastAsia="Times New Roman" w:hAnsi="Times New Roman" w:cs="Times New Roman"/>
        </w:rPr>
        <w:footnoteReference w:id="3"/>
      </w:r>
      <w:r w:rsidR="00015AB5" w:rsidRPr="00A85274">
        <w:rPr>
          <w:rFonts w:ascii="Times New Roman" w:eastAsia="Times New Roman" w:hAnsi="Times New Roman" w:cs="Times New Roman"/>
        </w:rPr>
        <w:t xml:space="preserve"> </w:t>
      </w:r>
    </w:p>
    <w:p w:rsidR="00E73C43" w:rsidRPr="00A85274" w:rsidRDefault="00E73C43" w:rsidP="00A85274">
      <w:pPr>
        <w:spacing w:line="360" w:lineRule="auto"/>
        <w:jc w:val="both"/>
        <w:rPr>
          <w:rFonts w:ascii="Times New Roman" w:eastAsia="Times New Roman" w:hAnsi="Times New Roman" w:cs="Times New Roman"/>
        </w:rPr>
      </w:pPr>
    </w:p>
    <w:p w:rsidR="00FC2B01" w:rsidRDefault="00137842" w:rsidP="00FC2B01">
      <w:pPr>
        <w:widowControl w:val="0"/>
        <w:autoSpaceDE w:val="0"/>
        <w:autoSpaceDN w:val="0"/>
        <w:adjustRightInd w:val="0"/>
        <w:spacing w:line="360" w:lineRule="auto"/>
        <w:ind w:firstLine="708"/>
        <w:jc w:val="both"/>
        <w:rPr>
          <w:rFonts w:ascii="Times New Roman" w:hAnsi="Times New Roman" w:cs="Times New Roman"/>
        </w:rPr>
      </w:pPr>
      <w:r w:rsidRPr="00A85274">
        <w:rPr>
          <w:rFonts w:ascii="Times New Roman" w:eastAsia="Times New Roman" w:hAnsi="Times New Roman" w:cs="Times New Roman"/>
        </w:rPr>
        <w:t>Las más antiguas expresiones literarias en distintas culturas</w:t>
      </w:r>
      <w:r w:rsidR="0098512E">
        <w:rPr>
          <w:rFonts w:ascii="Times New Roman" w:eastAsia="Times New Roman" w:hAnsi="Times New Roman" w:cs="Times New Roman"/>
        </w:rPr>
        <w:t>,</w:t>
      </w:r>
      <w:r w:rsidRPr="00A85274">
        <w:rPr>
          <w:rFonts w:ascii="Times New Roman" w:eastAsia="Times New Roman" w:hAnsi="Times New Roman" w:cs="Times New Roman"/>
        </w:rPr>
        <w:t xml:space="preserve"> han </w:t>
      </w:r>
      <w:r w:rsidR="00E73C43" w:rsidRPr="00A85274">
        <w:rPr>
          <w:rFonts w:ascii="Times New Roman" w:eastAsia="Times New Roman" w:hAnsi="Times New Roman" w:cs="Times New Roman"/>
        </w:rPr>
        <w:t xml:space="preserve">utilizado </w:t>
      </w:r>
      <w:r w:rsidRPr="00A85274">
        <w:rPr>
          <w:rFonts w:ascii="Times New Roman" w:eastAsia="Times New Roman" w:hAnsi="Times New Roman" w:cs="Times New Roman"/>
        </w:rPr>
        <w:t>problemas jurídicos</w:t>
      </w:r>
      <w:r w:rsidR="0098512E">
        <w:rPr>
          <w:rFonts w:ascii="Times New Roman" w:eastAsia="Times New Roman" w:hAnsi="Times New Roman" w:cs="Times New Roman"/>
        </w:rPr>
        <w:t xml:space="preserve"> en sus tramas</w:t>
      </w:r>
      <w:r w:rsidRPr="00A85274">
        <w:rPr>
          <w:rFonts w:ascii="Times New Roman" w:eastAsia="Times New Roman" w:hAnsi="Times New Roman" w:cs="Times New Roman"/>
        </w:rPr>
        <w:t xml:space="preserve">. </w:t>
      </w:r>
      <w:r w:rsidR="00E73C43" w:rsidRPr="00A85274">
        <w:rPr>
          <w:rFonts w:ascii="Times New Roman" w:eastAsia="Times New Roman" w:hAnsi="Times New Roman" w:cs="Times New Roman"/>
        </w:rPr>
        <w:t xml:space="preserve">Baste citar como ejemplos: </w:t>
      </w:r>
      <w:r w:rsidRPr="00A85274">
        <w:rPr>
          <w:rFonts w:ascii="Times New Roman" w:eastAsia="Times New Roman" w:hAnsi="Times New Roman" w:cs="Times New Roman"/>
        </w:rPr>
        <w:t xml:space="preserve">La </w:t>
      </w:r>
      <w:proofErr w:type="spellStart"/>
      <w:r w:rsidR="00E73C43" w:rsidRPr="00A85274">
        <w:rPr>
          <w:rFonts w:ascii="Times New Roman" w:eastAsia="Times New Roman" w:hAnsi="Times New Roman" w:cs="Times New Roman"/>
        </w:rPr>
        <w:t>Orestíada</w:t>
      </w:r>
      <w:proofErr w:type="spellEnd"/>
      <w:r w:rsidR="00E73C43" w:rsidRPr="00A85274">
        <w:rPr>
          <w:rFonts w:ascii="Times New Roman" w:eastAsia="Times New Roman" w:hAnsi="Times New Roman" w:cs="Times New Roman"/>
        </w:rPr>
        <w:t xml:space="preserve"> </w:t>
      </w:r>
      <w:r w:rsidRPr="00A85274">
        <w:rPr>
          <w:rFonts w:ascii="Times New Roman" w:eastAsia="Times New Roman" w:hAnsi="Times New Roman" w:cs="Times New Roman"/>
        </w:rPr>
        <w:t xml:space="preserve">de Esquilo o la Antígona de </w:t>
      </w:r>
      <w:r w:rsidR="00E73C43" w:rsidRPr="00A85274">
        <w:rPr>
          <w:rFonts w:ascii="Times New Roman" w:eastAsia="Times New Roman" w:hAnsi="Times New Roman" w:cs="Times New Roman"/>
        </w:rPr>
        <w:t>Sófocles</w:t>
      </w:r>
      <w:r w:rsidRPr="00A85274">
        <w:rPr>
          <w:rFonts w:ascii="Times New Roman" w:eastAsia="Times New Roman" w:hAnsi="Times New Roman" w:cs="Times New Roman"/>
        </w:rPr>
        <w:t xml:space="preserve">, </w:t>
      </w:r>
      <w:r w:rsidR="00230F6F">
        <w:rPr>
          <w:rFonts w:ascii="Times New Roman" w:eastAsia="Times New Roman" w:hAnsi="Times New Roman" w:cs="Times New Roman"/>
        </w:rPr>
        <w:t>en Grecia, Las mil y una noches</w:t>
      </w:r>
      <w:r w:rsidRPr="00A85274">
        <w:rPr>
          <w:rFonts w:ascii="Times New Roman" w:eastAsia="Times New Roman" w:hAnsi="Times New Roman" w:cs="Times New Roman"/>
        </w:rPr>
        <w:t xml:space="preserve"> en la </w:t>
      </w:r>
      <w:r w:rsidR="00152141" w:rsidRPr="00A85274">
        <w:rPr>
          <w:rFonts w:ascii="Times New Roman" w:eastAsia="Times New Roman" w:hAnsi="Times New Roman" w:cs="Times New Roman"/>
        </w:rPr>
        <w:t>Literatura</w:t>
      </w:r>
      <w:r w:rsidR="00E73C43" w:rsidRPr="00A85274">
        <w:rPr>
          <w:rFonts w:ascii="Times New Roman" w:eastAsia="Times New Roman" w:hAnsi="Times New Roman" w:cs="Times New Roman"/>
        </w:rPr>
        <w:t xml:space="preserve"> árabe</w:t>
      </w:r>
      <w:r w:rsidR="009A28DC" w:rsidRPr="00A85274">
        <w:rPr>
          <w:rFonts w:ascii="Times New Roman" w:eastAsia="Times New Roman" w:hAnsi="Times New Roman" w:cs="Times New Roman"/>
        </w:rPr>
        <w:t>,</w:t>
      </w:r>
      <w:r w:rsidRPr="00A85274">
        <w:rPr>
          <w:rFonts w:ascii="Times New Roman" w:eastAsia="Times New Roman" w:hAnsi="Times New Roman" w:cs="Times New Roman"/>
        </w:rPr>
        <w:t xml:space="preserve"> Las Analectas de</w:t>
      </w:r>
      <w:r w:rsidR="00230F6F">
        <w:rPr>
          <w:rFonts w:ascii="Times New Roman" w:eastAsia="Times New Roman" w:hAnsi="Times New Roman" w:cs="Times New Roman"/>
        </w:rPr>
        <w:t xml:space="preserve"> Confucio</w:t>
      </w:r>
      <w:r w:rsidR="009A28DC" w:rsidRPr="00A85274">
        <w:rPr>
          <w:rFonts w:ascii="Times New Roman" w:eastAsia="Times New Roman" w:hAnsi="Times New Roman" w:cs="Times New Roman"/>
        </w:rPr>
        <w:t xml:space="preserve"> en la cultura china, hasta llegar a </w:t>
      </w:r>
      <w:r w:rsidR="00152141" w:rsidRPr="00A85274">
        <w:rPr>
          <w:rFonts w:ascii="Times New Roman" w:eastAsia="Times New Roman" w:hAnsi="Times New Roman" w:cs="Times New Roman"/>
        </w:rPr>
        <w:t xml:space="preserve">los grandes autores de la Literatura </w:t>
      </w:r>
      <w:r w:rsidR="00FC2B01" w:rsidRPr="00B366B3">
        <w:rPr>
          <w:rFonts w:ascii="Times New Roman" w:eastAsia="Times New Roman" w:hAnsi="Times New Roman" w:cs="Times New Roman"/>
        </w:rPr>
        <w:t>universal</w:t>
      </w:r>
      <w:r w:rsidR="00FC2B01">
        <w:rPr>
          <w:rFonts w:ascii="Times New Roman" w:eastAsia="Times New Roman" w:hAnsi="Times New Roman" w:cs="Times New Roman"/>
        </w:rPr>
        <w:t xml:space="preserve"> </w:t>
      </w:r>
      <w:r w:rsidR="00152141" w:rsidRPr="00A85274">
        <w:rPr>
          <w:rFonts w:ascii="Times New Roman" w:eastAsia="Times New Roman" w:hAnsi="Times New Roman" w:cs="Times New Roman"/>
        </w:rPr>
        <w:t xml:space="preserve">como </w:t>
      </w:r>
      <w:r w:rsidR="00B53E60" w:rsidRPr="00A85274">
        <w:rPr>
          <w:rFonts w:ascii="Times New Roman" w:eastAsia="Times New Roman" w:hAnsi="Times New Roman" w:cs="Times New Roman"/>
        </w:rPr>
        <w:t xml:space="preserve">William Shakespeare, </w:t>
      </w:r>
      <w:r w:rsidR="00152141" w:rsidRPr="00A85274">
        <w:rPr>
          <w:rFonts w:ascii="Times New Roman" w:eastAsia="Times New Roman" w:hAnsi="Times New Roman" w:cs="Times New Roman"/>
        </w:rPr>
        <w:t xml:space="preserve">León Tolstoi, </w:t>
      </w:r>
      <w:r w:rsidR="00B53E60" w:rsidRPr="00A85274">
        <w:rPr>
          <w:rFonts w:ascii="Times New Roman" w:eastAsia="Times New Roman" w:hAnsi="Times New Roman" w:cs="Times New Roman"/>
        </w:rPr>
        <w:t xml:space="preserve">Charles Dickens, Francis Bacon, </w:t>
      </w:r>
      <w:proofErr w:type="spellStart"/>
      <w:r w:rsidR="009A28DC" w:rsidRPr="00A85274">
        <w:rPr>
          <w:rFonts w:ascii="Times New Roman" w:eastAsia="Times New Roman" w:hAnsi="Times New Roman" w:cs="Times New Roman"/>
        </w:rPr>
        <w:t>Èmil</w:t>
      </w:r>
      <w:proofErr w:type="spellEnd"/>
      <w:r w:rsidR="009A28DC" w:rsidRPr="00A85274">
        <w:rPr>
          <w:rFonts w:ascii="Times New Roman" w:eastAsia="Times New Roman" w:hAnsi="Times New Roman" w:cs="Times New Roman"/>
        </w:rPr>
        <w:t xml:space="preserve"> Zola, Víctor Hugo, </w:t>
      </w:r>
      <w:proofErr w:type="spellStart"/>
      <w:r w:rsidR="009A28DC" w:rsidRPr="00A85274">
        <w:rPr>
          <w:rFonts w:ascii="Times New Roman" w:eastAsia="Times New Roman" w:hAnsi="Times New Roman" w:cs="Times New Roman"/>
        </w:rPr>
        <w:t>Fedor</w:t>
      </w:r>
      <w:proofErr w:type="spellEnd"/>
      <w:r w:rsidR="009A28DC" w:rsidRPr="00A85274">
        <w:rPr>
          <w:rFonts w:ascii="Times New Roman" w:eastAsia="Times New Roman" w:hAnsi="Times New Roman" w:cs="Times New Roman"/>
        </w:rPr>
        <w:t xml:space="preserve"> Dostoievski o Franz Kafka.</w:t>
      </w:r>
      <w:r w:rsidR="009A28DC" w:rsidRPr="00A85274">
        <w:rPr>
          <w:rFonts w:ascii="Times New Roman" w:hAnsi="Times New Roman" w:cs="Times New Roman"/>
        </w:rPr>
        <w:t xml:space="preserve"> </w:t>
      </w:r>
    </w:p>
    <w:p w:rsidR="00FC2B01" w:rsidRDefault="00FC2B01" w:rsidP="00FC2B01">
      <w:pPr>
        <w:widowControl w:val="0"/>
        <w:autoSpaceDE w:val="0"/>
        <w:autoSpaceDN w:val="0"/>
        <w:adjustRightInd w:val="0"/>
        <w:spacing w:line="360" w:lineRule="auto"/>
        <w:ind w:firstLine="708"/>
        <w:jc w:val="both"/>
        <w:rPr>
          <w:rFonts w:ascii="Times New Roman" w:hAnsi="Times New Roman" w:cs="Times New Roman"/>
        </w:rPr>
      </w:pPr>
    </w:p>
    <w:p w:rsidR="009A28DC" w:rsidRPr="00A85274" w:rsidRDefault="00FC2B01" w:rsidP="00FC2B01">
      <w:pPr>
        <w:widowControl w:val="0"/>
        <w:autoSpaceDE w:val="0"/>
        <w:autoSpaceDN w:val="0"/>
        <w:adjustRightInd w:val="0"/>
        <w:spacing w:line="360" w:lineRule="auto"/>
        <w:ind w:firstLine="708"/>
        <w:jc w:val="both"/>
        <w:rPr>
          <w:rFonts w:ascii="Times New Roman" w:hAnsi="Times New Roman" w:cs="Times New Roman"/>
        </w:rPr>
      </w:pPr>
      <w:r w:rsidRPr="00A85274">
        <w:rPr>
          <w:rFonts w:ascii="Times New Roman" w:hAnsi="Times New Roman" w:cs="Times New Roman"/>
          <w:lang w:val="es-ES"/>
        </w:rPr>
        <w:t xml:space="preserve">En México, es importante destacar que gran </w:t>
      </w:r>
      <w:r>
        <w:rPr>
          <w:rFonts w:ascii="Times New Roman" w:hAnsi="Times New Roman" w:cs="Times New Roman"/>
          <w:lang w:val="es-ES"/>
        </w:rPr>
        <w:t>parte de l</w:t>
      </w:r>
      <w:r w:rsidRPr="00A85274">
        <w:rPr>
          <w:rFonts w:ascii="Times New Roman" w:hAnsi="Times New Roman" w:cs="Times New Roman"/>
          <w:lang w:val="es-ES"/>
        </w:rPr>
        <w:t xml:space="preserve">os escritores </w:t>
      </w:r>
      <w:r>
        <w:rPr>
          <w:rFonts w:ascii="Times New Roman" w:hAnsi="Times New Roman" w:cs="Times New Roman"/>
          <w:lang w:val="es-ES"/>
        </w:rPr>
        <w:t xml:space="preserve">de talla internacional, </w:t>
      </w:r>
      <w:r w:rsidRPr="00A85274">
        <w:rPr>
          <w:rFonts w:ascii="Times New Roman" w:hAnsi="Times New Roman" w:cs="Times New Roman"/>
          <w:lang w:val="es-ES"/>
        </w:rPr>
        <w:t xml:space="preserve">eran abogados, entre ellos: </w:t>
      </w:r>
      <w:r w:rsidRPr="00A85274">
        <w:rPr>
          <w:rFonts w:ascii="Times New Roman" w:hAnsi="Times New Roman" w:cs="Times New Roman"/>
        </w:rPr>
        <w:t xml:space="preserve">Vicente Riva Palacio, Alfonso Reyes, José Emilio Pacheco, Octavio Paz, Emilio Rabasa </w:t>
      </w:r>
      <w:proofErr w:type="spellStart"/>
      <w:r w:rsidRPr="00A85274">
        <w:rPr>
          <w:rFonts w:ascii="Times New Roman" w:hAnsi="Times New Roman" w:cs="Times New Roman"/>
        </w:rPr>
        <w:t>Estebanel</w:t>
      </w:r>
      <w:proofErr w:type="spellEnd"/>
      <w:r w:rsidRPr="00A85274">
        <w:rPr>
          <w:rFonts w:ascii="Times New Roman" w:hAnsi="Times New Roman" w:cs="Times New Roman"/>
        </w:rPr>
        <w:t>, José Vasconcelos, Justo Sierra, Antonio Caso, Emmanuel Carballo, Agustín Yáñez, Carlos Fuentes, José Juan Tablada, Enrique González Martínez, Víctor Hugo Rascón Banda</w:t>
      </w:r>
      <w:r>
        <w:rPr>
          <w:rFonts w:ascii="Times New Roman" w:hAnsi="Times New Roman" w:cs="Times New Roman"/>
        </w:rPr>
        <w:t>, Sergio Pitol o</w:t>
      </w:r>
      <w:r w:rsidRPr="00A85274">
        <w:rPr>
          <w:rFonts w:ascii="Times New Roman" w:hAnsi="Times New Roman" w:cs="Times New Roman"/>
        </w:rPr>
        <w:t xml:space="preserve"> Jorge </w:t>
      </w:r>
      <w:proofErr w:type="spellStart"/>
      <w:r w:rsidRPr="00A85274">
        <w:rPr>
          <w:rFonts w:ascii="Times New Roman" w:hAnsi="Times New Roman" w:cs="Times New Roman"/>
        </w:rPr>
        <w:t>Volpi</w:t>
      </w:r>
      <w:proofErr w:type="spellEnd"/>
      <w:r w:rsidRPr="00A85274">
        <w:rPr>
          <w:rFonts w:ascii="Times New Roman" w:hAnsi="Times New Roman" w:cs="Times New Roman"/>
        </w:rPr>
        <w:t xml:space="preserve">, por mencionar </w:t>
      </w:r>
      <w:r>
        <w:rPr>
          <w:rFonts w:ascii="Times New Roman" w:hAnsi="Times New Roman" w:cs="Times New Roman"/>
        </w:rPr>
        <w:t xml:space="preserve">solo </w:t>
      </w:r>
      <w:r w:rsidRPr="00A85274">
        <w:rPr>
          <w:rFonts w:ascii="Times New Roman" w:hAnsi="Times New Roman" w:cs="Times New Roman"/>
        </w:rPr>
        <w:t xml:space="preserve">algunos. </w:t>
      </w:r>
    </w:p>
    <w:p w:rsidR="00B53E60" w:rsidRPr="00A85274" w:rsidRDefault="00B53E60" w:rsidP="00A85274">
      <w:pPr>
        <w:spacing w:line="360" w:lineRule="auto"/>
        <w:ind w:firstLine="708"/>
        <w:jc w:val="both"/>
        <w:rPr>
          <w:rFonts w:ascii="Times New Roman" w:hAnsi="Times New Roman" w:cs="Times New Roman"/>
        </w:rPr>
      </w:pPr>
    </w:p>
    <w:p w:rsidR="009A28DC" w:rsidRPr="00A85274" w:rsidRDefault="009A28DC" w:rsidP="00906174">
      <w:pPr>
        <w:spacing w:line="360" w:lineRule="auto"/>
        <w:ind w:firstLine="708"/>
        <w:jc w:val="both"/>
        <w:rPr>
          <w:rFonts w:ascii="Times New Roman" w:hAnsi="Times New Roman" w:cs="Times New Roman"/>
        </w:rPr>
      </w:pPr>
      <w:r w:rsidRPr="00A85274">
        <w:rPr>
          <w:rFonts w:ascii="Times New Roman" w:hAnsi="Times New Roman" w:cs="Times New Roman"/>
        </w:rPr>
        <w:t xml:space="preserve">De ahí que resulte apasionante </w:t>
      </w:r>
      <w:r w:rsidR="00AB0717" w:rsidRPr="00A85274">
        <w:rPr>
          <w:rFonts w:ascii="Times New Roman" w:hAnsi="Times New Roman" w:cs="Times New Roman"/>
        </w:rPr>
        <w:t>y vasto el abordaje de</w:t>
      </w:r>
      <w:r w:rsidRPr="00A85274">
        <w:rPr>
          <w:rFonts w:ascii="Times New Roman" w:hAnsi="Times New Roman" w:cs="Times New Roman"/>
        </w:rPr>
        <w:t xml:space="preserve"> </w:t>
      </w:r>
      <w:r w:rsidR="00AB0717" w:rsidRPr="00A85274">
        <w:rPr>
          <w:rFonts w:ascii="Times New Roman" w:hAnsi="Times New Roman" w:cs="Times New Roman"/>
        </w:rPr>
        <w:t xml:space="preserve">la </w:t>
      </w:r>
      <w:r w:rsidRPr="00A85274">
        <w:rPr>
          <w:rFonts w:ascii="Times New Roman" w:hAnsi="Times New Roman" w:cs="Times New Roman"/>
        </w:rPr>
        <w:t xml:space="preserve">interdisciplinaridad </w:t>
      </w:r>
      <w:r w:rsidR="00AB0717" w:rsidRPr="00A85274">
        <w:rPr>
          <w:rFonts w:ascii="Times New Roman" w:hAnsi="Times New Roman" w:cs="Times New Roman"/>
        </w:rPr>
        <w:t xml:space="preserve">del Derecho y la </w:t>
      </w:r>
      <w:r w:rsidR="00152141" w:rsidRPr="00A85274">
        <w:rPr>
          <w:rFonts w:ascii="Times New Roman" w:hAnsi="Times New Roman" w:cs="Times New Roman"/>
        </w:rPr>
        <w:t>Literatura</w:t>
      </w:r>
      <w:r w:rsidR="00AB0717" w:rsidRPr="00A85274">
        <w:rPr>
          <w:rFonts w:ascii="Times New Roman" w:hAnsi="Times New Roman" w:cs="Times New Roman"/>
        </w:rPr>
        <w:t xml:space="preserve">. </w:t>
      </w:r>
    </w:p>
    <w:p w:rsidR="009A28DC" w:rsidRPr="00A85274" w:rsidRDefault="009A28DC" w:rsidP="00A85274">
      <w:pPr>
        <w:spacing w:line="360" w:lineRule="auto"/>
        <w:jc w:val="both"/>
        <w:rPr>
          <w:rFonts w:ascii="Times New Roman" w:hAnsi="Times New Roman" w:cs="Times New Roman"/>
        </w:rPr>
      </w:pPr>
    </w:p>
    <w:p w:rsidR="00AB0717" w:rsidRPr="00A85274" w:rsidRDefault="00AB0717" w:rsidP="00A85274">
      <w:pPr>
        <w:spacing w:line="360" w:lineRule="auto"/>
        <w:jc w:val="both"/>
        <w:rPr>
          <w:rFonts w:ascii="Times New Roman" w:hAnsi="Times New Roman" w:cs="Times New Roman"/>
          <w:b/>
        </w:rPr>
      </w:pPr>
      <w:r w:rsidRPr="00A85274">
        <w:rPr>
          <w:rFonts w:ascii="Times New Roman" w:hAnsi="Times New Roman" w:cs="Times New Roman"/>
          <w:b/>
        </w:rPr>
        <w:t xml:space="preserve">1. INTERDISCIPLINARIDAD DEL DERECHO Y LA </w:t>
      </w:r>
      <w:r w:rsidR="00152141" w:rsidRPr="00A85274">
        <w:rPr>
          <w:rFonts w:ascii="Times New Roman" w:hAnsi="Times New Roman" w:cs="Times New Roman"/>
          <w:b/>
        </w:rPr>
        <w:t>LITERATURA</w:t>
      </w:r>
    </w:p>
    <w:p w:rsidR="00AB0717" w:rsidRPr="00A85274" w:rsidRDefault="00AB0717" w:rsidP="00A85274">
      <w:pPr>
        <w:spacing w:line="360" w:lineRule="auto"/>
        <w:jc w:val="both"/>
        <w:rPr>
          <w:rFonts w:ascii="Times New Roman" w:eastAsia="Times New Roman" w:hAnsi="Times New Roman" w:cs="Times New Roman"/>
        </w:rPr>
      </w:pPr>
    </w:p>
    <w:p w:rsidR="009A28DC" w:rsidRPr="00A85274" w:rsidRDefault="009A28DC" w:rsidP="00946198">
      <w:pPr>
        <w:spacing w:line="360" w:lineRule="auto"/>
        <w:ind w:firstLine="708"/>
        <w:jc w:val="both"/>
        <w:rPr>
          <w:rFonts w:ascii="Times New Roman" w:eastAsia="Times New Roman" w:hAnsi="Times New Roman" w:cs="Times New Roman"/>
        </w:rPr>
      </w:pPr>
      <w:r w:rsidRPr="00A85274">
        <w:rPr>
          <w:rFonts w:ascii="Times New Roman" w:eastAsia="Times New Roman" w:hAnsi="Times New Roman" w:cs="Times New Roman"/>
        </w:rPr>
        <w:t xml:space="preserve">El concepto de </w:t>
      </w:r>
      <w:proofErr w:type="spellStart"/>
      <w:r w:rsidRPr="00A85274">
        <w:rPr>
          <w:rFonts w:ascii="Times New Roman" w:eastAsia="Times New Roman" w:hAnsi="Times New Roman" w:cs="Times New Roman"/>
        </w:rPr>
        <w:t>interdisciplina</w:t>
      </w:r>
      <w:proofErr w:type="spellEnd"/>
      <w:r w:rsidRPr="00A85274">
        <w:rPr>
          <w:rFonts w:ascii="Times New Roman" w:eastAsia="Times New Roman" w:hAnsi="Times New Roman" w:cs="Times New Roman"/>
        </w:rPr>
        <w:t xml:space="preserve"> y las controversias sobre su significado y funciones</w:t>
      </w:r>
      <w:r w:rsidR="00230F6F">
        <w:rPr>
          <w:rFonts w:ascii="Times New Roman" w:eastAsia="Times New Roman" w:hAnsi="Times New Roman" w:cs="Times New Roman"/>
        </w:rPr>
        <w:t>,</w:t>
      </w:r>
      <w:r w:rsidRPr="00A85274">
        <w:rPr>
          <w:rFonts w:ascii="Times New Roman" w:eastAsia="Times New Roman" w:hAnsi="Times New Roman" w:cs="Times New Roman"/>
        </w:rPr>
        <w:t xml:space="preserve"> son relativamente recientes, aunque la </w:t>
      </w:r>
      <w:r w:rsidR="00AB0717" w:rsidRPr="00A85274">
        <w:rPr>
          <w:rFonts w:ascii="Times New Roman" w:eastAsia="Times New Roman" w:hAnsi="Times New Roman" w:cs="Times New Roman"/>
        </w:rPr>
        <w:t>práctica</w:t>
      </w:r>
      <w:r w:rsidRPr="00A85274">
        <w:rPr>
          <w:rFonts w:ascii="Times New Roman" w:eastAsia="Times New Roman" w:hAnsi="Times New Roman" w:cs="Times New Roman"/>
        </w:rPr>
        <w:t xml:space="preserve"> </w:t>
      </w:r>
      <w:r w:rsidR="00AB0717" w:rsidRPr="00A85274">
        <w:rPr>
          <w:rFonts w:ascii="Times New Roman" w:eastAsia="Times New Roman" w:hAnsi="Times New Roman" w:cs="Times New Roman"/>
        </w:rPr>
        <w:t>académica</w:t>
      </w:r>
      <w:r w:rsidRPr="00A85274">
        <w:rPr>
          <w:rFonts w:ascii="Times New Roman" w:eastAsia="Times New Roman" w:hAnsi="Times New Roman" w:cs="Times New Roman"/>
        </w:rPr>
        <w:t xml:space="preserve"> de la interdisciplinaria como </w:t>
      </w:r>
      <w:r w:rsidR="00AB0717" w:rsidRPr="00A85274">
        <w:rPr>
          <w:rFonts w:ascii="Times New Roman" w:eastAsia="Times New Roman" w:hAnsi="Times New Roman" w:cs="Times New Roman"/>
        </w:rPr>
        <w:lastRenderedPageBreak/>
        <w:t>método</w:t>
      </w:r>
      <w:r w:rsidRPr="00A85274">
        <w:rPr>
          <w:rFonts w:ascii="Times New Roman" w:eastAsia="Times New Roman" w:hAnsi="Times New Roman" w:cs="Times New Roman"/>
        </w:rPr>
        <w:t xml:space="preserve"> de </w:t>
      </w:r>
      <w:r w:rsidR="00AB0717" w:rsidRPr="00A85274">
        <w:rPr>
          <w:rFonts w:ascii="Times New Roman" w:eastAsia="Times New Roman" w:hAnsi="Times New Roman" w:cs="Times New Roman"/>
        </w:rPr>
        <w:t>análisis</w:t>
      </w:r>
      <w:r w:rsidRPr="00A85274">
        <w:rPr>
          <w:rFonts w:ascii="Times New Roman" w:eastAsia="Times New Roman" w:hAnsi="Times New Roman" w:cs="Times New Roman"/>
        </w:rPr>
        <w:t xml:space="preserve"> es muy antigua. Si bien es cierto que la Academia de </w:t>
      </w:r>
      <w:r w:rsidR="00AB0717" w:rsidRPr="00A85274">
        <w:rPr>
          <w:rFonts w:ascii="Times New Roman" w:eastAsia="Times New Roman" w:hAnsi="Times New Roman" w:cs="Times New Roman"/>
        </w:rPr>
        <w:t>Platón</w:t>
      </w:r>
      <w:r w:rsidRPr="00A85274">
        <w:rPr>
          <w:rFonts w:ascii="Times New Roman" w:eastAsia="Times New Roman" w:hAnsi="Times New Roman" w:cs="Times New Roman"/>
        </w:rPr>
        <w:t xml:space="preserve"> no se estructuraba por disciplinas con </w:t>
      </w:r>
      <w:r w:rsidR="00AB0717" w:rsidRPr="00A85274">
        <w:rPr>
          <w:rFonts w:ascii="Times New Roman" w:eastAsia="Times New Roman" w:hAnsi="Times New Roman" w:cs="Times New Roman"/>
        </w:rPr>
        <w:t>límites</w:t>
      </w:r>
      <w:r w:rsidRPr="00A85274">
        <w:rPr>
          <w:rFonts w:ascii="Times New Roman" w:eastAsia="Times New Roman" w:hAnsi="Times New Roman" w:cs="Times New Roman"/>
        </w:rPr>
        <w:t xml:space="preserve"> definidos, sí </w:t>
      </w:r>
      <w:r w:rsidR="00AB0717" w:rsidRPr="00A85274">
        <w:rPr>
          <w:rFonts w:ascii="Times New Roman" w:eastAsia="Times New Roman" w:hAnsi="Times New Roman" w:cs="Times New Roman"/>
        </w:rPr>
        <w:t>existían</w:t>
      </w:r>
      <w:r w:rsidRPr="00A85274">
        <w:rPr>
          <w:rFonts w:ascii="Times New Roman" w:eastAsia="Times New Roman" w:hAnsi="Times New Roman" w:cs="Times New Roman"/>
        </w:rPr>
        <w:t xml:space="preserve"> diferencias entre objetos de estudio como las </w:t>
      </w:r>
      <w:r w:rsidR="00AB0717" w:rsidRPr="00A85274">
        <w:rPr>
          <w:rFonts w:ascii="Times New Roman" w:eastAsia="Times New Roman" w:hAnsi="Times New Roman" w:cs="Times New Roman"/>
        </w:rPr>
        <w:t>matemáticas</w:t>
      </w:r>
      <w:r w:rsidRPr="00A85274">
        <w:rPr>
          <w:rFonts w:ascii="Times New Roman" w:eastAsia="Times New Roman" w:hAnsi="Times New Roman" w:cs="Times New Roman"/>
        </w:rPr>
        <w:t xml:space="preserve">, </w:t>
      </w:r>
      <w:r w:rsidR="00AB0717" w:rsidRPr="00A85274">
        <w:rPr>
          <w:rFonts w:ascii="Times New Roman" w:eastAsia="Times New Roman" w:hAnsi="Times New Roman" w:cs="Times New Roman"/>
        </w:rPr>
        <w:t>música</w:t>
      </w:r>
      <w:r w:rsidR="00230F6F">
        <w:rPr>
          <w:rFonts w:ascii="Times New Roman" w:eastAsia="Times New Roman" w:hAnsi="Times New Roman" w:cs="Times New Roman"/>
        </w:rPr>
        <w:t>, o el razo</w:t>
      </w:r>
      <w:r w:rsidRPr="00A85274">
        <w:rPr>
          <w:rFonts w:ascii="Times New Roman" w:eastAsia="Times New Roman" w:hAnsi="Times New Roman" w:cs="Times New Roman"/>
        </w:rPr>
        <w:t xml:space="preserve">namiento </w:t>
      </w:r>
      <w:r w:rsidR="00AB0717" w:rsidRPr="00A85274">
        <w:rPr>
          <w:rFonts w:ascii="Times New Roman" w:eastAsia="Times New Roman" w:hAnsi="Times New Roman" w:cs="Times New Roman"/>
        </w:rPr>
        <w:t>dialéctico</w:t>
      </w:r>
      <w:r w:rsidRPr="00A85274">
        <w:rPr>
          <w:rFonts w:ascii="Times New Roman" w:eastAsia="Times New Roman" w:hAnsi="Times New Roman" w:cs="Times New Roman"/>
        </w:rPr>
        <w:t xml:space="preserve">. </w:t>
      </w:r>
      <w:r w:rsidR="00AB0717" w:rsidRPr="00A85274">
        <w:rPr>
          <w:rFonts w:ascii="Times New Roman" w:eastAsia="Times New Roman" w:hAnsi="Times New Roman" w:cs="Times New Roman"/>
        </w:rPr>
        <w:t>Éstos</w:t>
      </w:r>
      <w:r w:rsidRPr="00A85274">
        <w:rPr>
          <w:rFonts w:ascii="Times New Roman" w:eastAsia="Times New Roman" w:hAnsi="Times New Roman" w:cs="Times New Roman"/>
        </w:rPr>
        <w:t xml:space="preserve"> se clasificaban, </w:t>
      </w:r>
      <w:r w:rsidR="00AB0717" w:rsidRPr="00A85274">
        <w:rPr>
          <w:rFonts w:ascii="Times New Roman" w:eastAsia="Times New Roman" w:hAnsi="Times New Roman" w:cs="Times New Roman"/>
        </w:rPr>
        <w:t>jerárquica</w:t>
      </w:r>
      <w:r w:rsidRPr="00A85274">
        <w:rPr>
          <w:rFonts w:ascii="Times New Roman" w:eastAsia="Times New Roman" w:hAnsi="Times New Roman" w:cs="Times New Roman"/>
        </w:rPr>
        <w:t xml:space="preserve"> y progresivamente, en niveles interdependientes que llevaron de una </w:t>
      </w:r>
      <w:r w:rsidR="00AB0717" w:rsidRPr="00A85274">
        <w:rPr>
          <w:rFonts w:ascii="Times New Roman" w:eastAsia="Times New Roman" w:hAnsi="Times New Roman" w:cs="Times New Roman"/>
        </w:rPr>
        <w:t>preparación</w:t>
      </w:r>
      <w:r w:rsidRPr="00A85274">
        <w:rPr>
          <w:rFonts w:ascii="Times New Roman" w:eastAsia="Times New Roman" w:hAnsi="Times New Roman" w:cs="Times New Roman"/>
        </w:rPr>
        <w:t xml:space="preserve"> inicial sobre la naturaleza y el alma humana</w:t>
      </w:r>
      <w:r w:rsidR="00230F6F">
        <w:rPr>
          <w:rFonts w:ascii="Times New Roman" w:eastAsia="Times New Roman" w:hAnsi="Times New Roman" w:cs="Times New Roman"/>
        </w:rPr>
        <w:t>,</w:t>
      </w:r>
      <w:r w:rsidRPr="00A85274">
        <w:rPr>
          <w:rFonts w:ascii="Times New Roman" w:eastAsia="Times New Roman" w:hAnsi="Times New Roman" w:cs="Times New Roman"/>
        </w:rPr>
        <w:t xml:space="preserve"> hasta su </w:t>
      </w:r>
      <w:r w:rsidR="00AB0717" w:rsidRPr="00A85274">
        <w:rPr>
          <w:rFonts w:ascii="Times New Roman" w:eastAsia="Times New Roman" w:hAnsi="Times New Roman" w:cs="Times New Roman"/>
        </w:rPr>
        <w:t>culminación</w:t>
      </w:r>
      <w:r w:rsidRPr="00A85274">
        <w:rPr>
          <w:rFonts w:ascii="Times New Roman" w:eastAsia="Times New Roman" w:hAnsi="Times New Roman" w:cs="Times New Roman"/>
        </w:rPr>
        <w:t xml:space="preserve"> con la </w:t>
      </w:r>
      <w:r w:rsidR="00AB0717" w:rsidRPr="00A85274">
        <w:rPr>
          <w:rFonts w:ascii="Times New Roman" w:eastAsia="Times New Roman" w:hAnsi="Times New Roman" w:cs="Times New Roman"/>
        </w:rPr>
        <w:t>sabiduría</w:t>
      </w:r>
      <w:r w:rsidRPr="00A85274">
        <w:rPr>
          <w:rFonts w:ascii="Times New Roman" w:eastAsia="Times New Roman" w:hAnsi="Times New Roman" w:cs="Times New Roman"/>
        </w:rPr>
        <w:t>.</w:t>
      </w:r>
      <w:r w:rsidR="0037562B" w:rsidRPr="00A85274">
        <w:rPr>
          <w:rStyle w:val="Refdenotaalpie"/>
          <w:rFonts w:ascii="Times New Roman" w:eastAsia="Times New Roman" w:hAnsi="Times New Roman" w:cs="Times New Roman"/>
        </w:rPr>
        <w:footnoteReference w:id="4"/>
      </w:r>
    </w:p>
    <w:p w:rsidR="00946198" w:rsidRDefault="00946198" w:rsidP="00946198">
      <w:pPr>
        <w:spacing w:line="360" w:lineRule="auto"/>
        <w:jc w:val="both"/>
        <w:rPr>
          <w:rFonts w:ascii="Times New Roman" w:eastAsia="Times New Roman" w:hAnsi="Times New Roman" w:cs="Times New Roman"/>
        </w:rPr>
      </w:pPr>
      <w:r w:rsidRPr="00946198">
        <w:rPr>
          <w:rFonts w:ascii="Times New Roman" w:eastAsia="Times New Roman" w:hAnsi="Times New Roman" w:cs="Times New Roman"/>
        </w:rPr>
        <w:tab/>
      </w:r>
    </w:p>
    <w:p w:rsidR="00230F6F" w:rsidRDefault="00230F6F" w:rsidP="00946198">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El movimiento de Derecho y L</w:t>
      </w:r>
      <w:r w:rsidR="00946198" w:rsidRPr="00946198">
        <w:rPr>
          <w:rFonts w:ascii="Times New Roman" w:eastAsia="Times New Roman" w:hAnsi="Times New Roman" w:cs="Times New Roman"/>
        </w:rPr>
        <w:t>iteratura es un esfuerzo interdi</w:t>
      </w:r>
      <w:r>
        <w:rPr>
          <w:rFonts w:ascii="Times New Roman" w:eastAsia="Times New Roman" w:hAnsi="Times New Roman" w:cs="Times New Roman"/>
        </w:rPr>
        <w:t>s</w:t>
      </w:r>
      <w:r w:rsidR="00946198" w:rsidRPr="00946198">
        <w:rPr>
          <w:rFonts w:ascii="Times New Roman" w:eastAsia="Times New Roman" w:hAnsi="Times New Roman" w:cs="Times New Roman"/>
        </w:rPr>
        <w:t xml:space="preserve">ciplinar (y transfronterizo) por re-conectar el Derecho con las humanidades, alejándolo del modelo cientificista que dominó la teoría del Derecho durante gran parte del siglo XX. El objetivo principal de este movimiento es explorar </w:t>
      </w:r>
      <w:r>
        <w:rPr>
          <w:rFonts w:ascii="Times New Roman" w:eastAsia="Times New Roman" w:hAnsi="Times New Roman" w:cs="Times New Roman"/>
        </w:rPr>
        <w:t>las relaciones entre Derecho y L</w:t>
      </w:r>
      <w:r w:rsidR="00946198" w:rsidRPr="00946198">
        <w:rPr>
          <w:rFonts w:ascii="Times New Roman" w:eastAsia="Times New Roman" w:hAnsi="Times New Roman" w:cs="Times New Roman"/>
        </w:rPr>
        <w:t xml:space="preserve">iteratura desde una diversidad de ángulos. </w:t>
      </w:r>
    </w:p>
    <w:p w:rsidR="00230F6F" w:rsidRDefault="00230F6F" w:rsidP="00946198">
      <w:pPr>
        <w:spacing w:line="360" w:lineRule="auto"/>
        <w:ind w:firstLine="708"/>
        <w:jc w:val="both"/>
        <w:rPr>
          <w:rFonts w:ascii="Times New Roman" w:eastAsia="Times New Roman" w:hAnsi="Times New Roman" w:cs="Times New Roman"/>
        </w:rPr>
      </w:pPr>
    </w:p>
    <w:p w:rsidR="00946198" w:rsidRPr="00946198" w:rsidRDefault="00946198" w:rsidP="00946198">
      <w:pPr>
        <w:spacing w:line="360" w:lineRule="auto"/>
        <w:ind w:firstLine="708"/>
        <w:jc w:val="both"/>
        <w:rPr>
          <w:rFonts w:ascii="Times New Roman" w:eastAsia="Times New Roman" w:hAnsi="Times New Roman" w:cs="Times New Roman"/>
        </w:rPr>
      </w:pPr>
      <w:r w:rsidRPr="00946198">
        <w:rPr>
          <w:rFonts w:ascii="Times New Roman" w:eastAsia="Times New Roman" w:hAnsi="Times New Roman" w:cs="Times New Roman"/>
        </w:rPr>
        <w:t>Además de las diversas relaciones que se pueden es</w:t>
      </w:r>
      <w:r w:rsidR="00230F6F">
        <w:rPr>
          <w:rFonts w:ascii="Times New Roman" w:eastAsia="Times New Roman" w:hAnsi="Times New Roman" w:cs="Times New Roman"/>
        </w:rPr>
        <w:t>tablecer entre el Derecho y la L</w:t>
      </w:r>
      <w:r w:rsidRPr="00946198">
        <w:rPr>
          <w:rFonts w:ascii="Times New Roman" w:eastAsia="Times New Roman" w:hAnsi="Times New Roman" w:cs="Times New Roman"/>
        </w:rPr>
        <w:t>iteratura como objetos de estudio, algunos autores han sostenido que existen puentes interesantes entre amba</w:t>
      </w:r>
      <w:r w:rsidR="005828F7">
        <w:rPr>
          <w:rFonts w:ascii="Times New Roman" w:eastAsia="Times New Roman" w:hAnsi="Times New Roman" w:cs="Times New Roman"/>
        </w:rPr>
        <w:t>s disciplinas en cuanto que la L</w:t>
      </w:r>
      <w:r w:rsidRPr="00946198">
        <w:rPr>
          <w:rFonts w:ascii="Times New Roman" w:eastAsia="Times New Roman" w:hAnsi="Times New Roman" w:cs="Times New Roman"/>
        </w:rPr>
        <w:t xml:space="preserve">iteratura tiene un impacto importante en los agentes jurídicos, especialmente, en los jueces. </w:t>
      </w:r>
      <w:r w:rsidR="005828F7">
        <w:rPr>
          <w:rFonts w:ascii="Times New Roman" w:eastAsia="Times New Roman" w:hAnsi="Times New Roman" w:cs="Times New Roman"/>
        </w:rPr>
        <w:t>La ejercitación de la Preceptiva L</w:t>
      </w:r>
      <w:r w:rsidRPr="00946198">
        <w:rPr>
          <w:rFonts w:ascii="Times New Roman" w:eastAsia="Times New Roman" w:hAnsi="Times New Roman" w:cs="Times New Roman"/>
        </w:rPr>
        <w:t>iteraria contribuye de manera significativa al desarrollo de ciertas capacidades que son esenciales para desarrollar ad</w:t>
      </w:r>
      <w:r w:rsidR="005828F7">
        <w:rPr>
          <w:rFonts w:ascii="Times New Roman" w:eastAsia="Times New Roman" w:hAnsi="Times New Roman" w:cs="Times New Roman"/>
        </w:rPr>
        <w:t>ecuadamente la función judicial</w:t>
      </w:r>
      <w:r w:rsidRPr="00946198">
        <w:rPr>
          <w:rFonts w:ascii="Times New Roman" w:eastAsia="Times New Roman" w:hAnsi="Times New Roman" w:cs="Times New Roman"/>
        </w:rPr>
        <w:t>.</w:t>
      </w:r>
      <w:r>
        <w:rPr>
          <w:rStyle w:val="Refdenotaalpie"/>
          <w:rFonts w:ascii="Times New Roman" w:eastAsia="Times New Roman" w:hAnsi="Times New Roman" w:cs="Times New Roman"/>
        </w:rPr>
        <w:footnoteReference w:id="5"/>
      </w:r>
    </w:p>
    <w:p w:rsidR="00825185" w:rsidRPr="00A85274" w:rsidRDefault="00825185" w:rsidP="00A85274">
      <w:pPr>
        <w:spacing w:line="360" w:lineRule="auto"/>
        <w:jc w:val="both"/>
        <w:rPr>
          <w:rFonts w:ascii="Times New Roman" w:eastAsia="Times New Roman" w:hAnsi="Times New Roman" w:cs="Times New Roman"/>
        </w:rPr>
      </w:pPr>
    </w:p>
    <w:p w:rsidR="00AE2A7A" w:rsidRPr="00A85274" w:rsidRDefault="00AE2A7A" w:rsidP="00A85274">
      <w:pPr>
        <w:spacing w:line="360" w:lineRule="auto"/>
        <w:ind w:firstLine="708"/>
        <w:jc w:val="both"/>
        <w:rPr>
          <w:rFonts w:ascii="Times New Roman" w:eastAsia="Times New Roman" w:hAnsi="Times New Roman" w:cs="Times New Roman"/>
        </w:rPr>
      </w:pPr>
      <w:proofErr w:type="spellStart"/>
      <w:r w:rsidRPr="00A85274">
        <w:rPr>
          <w:rFonts w:ascii="Times New Roman" w:eastAsia="Times New Roman" w:hAnsi="Times New Roman" w:cs="Times New Roman"/>
        </w:rPr>
        <w:t>Francois</w:t>
      </w:r>
      <w:proofErr w:type="spellEnd"/>
      <w:r w:rsidRPr="00A85274">
        <w:rPr>
          <w:rFonts w:ascii="Times New Roman" w:eastAsia="Times New Roman" w:hAnsi="Times New Roman" w:cs="Times New Roman"/>
        </w:rPr>
        <w:t xml:space="preserve"> </w:t>
      </w:r>
      <w:proofErr w:type="spellStart"/>
      <w:r w:rsidRPr="00A85274">
        <w:rPr>
          <w:rFonts w:ascii="Times New Roman" w:eastAsia="Times New Roman" w:hAnsi="Times New Roman" w:cs="Times New Roman"/>
        </w:rPr>
        <w:t>Ost</w:t>
      </w:r>
      <w:proofErr w:type="spellEnd"/>
      <w:r w:rsidRPr="00A85274">
        <w:rPr>
          <w:rFonts w:ascii="Times New Roman" w:eastAsia="Times New Roman" w:hAnsi="Times New Roman" w:cs="Times New Roman"/>
        </w:rPr>
        <w:t xml:space="preserve"> considera que la adopción de una ciencia del Derecho interdisciplinaria, implica una ruptura epistemológica, en tanto constituye un rompimiento del paradigma tradicional e implica un cambio sustancial respecto a nuestra forma de concebir al Derecho en su conjunto. </w:t>
      </w:r>
    </w:p>
    <w:p w:rsidR="00AE2A7A" w:rsidRPr="00A85274" w:rsidRDefault="00AE2A7A" w:rsidP="00A85274">
      <w:pPr>
        <w:spacing w:line="360" w:lineRule="auto"/>
        <w:jc w:val="both"/>
        <w:rPr>
          <w:rFonts w:ascii="Times New Roman" w:eastAsia="Times New Roman" w:hAnsi="Times New Roman" w:cs="Times New Roman"/>
        </w:rPr>
      </w:pPr>
    </w:p>
    <w:p w:rsidR="00946198" w:rsidRPr="00946198" w:rsidRDefault="00DA1137" w:rsidP="00946198">
      <w:pPr>
        <w:spacing w:line="360" w:lineRule="auto"/>
        <w:ind w:firstLine="708"/>
        <w:jc w:val="both"/>
        <w:rPr>
          <w:rFonts w:ascii="Times New Roman" w:eastAsia="Times New Roman" w:hAnsi="Times New Roman" w:cs="Times New Roman"/>
        </w:rPr>
      </w:pPr>
      <w:r w:rsidRPr="00A85274">
        <w:rPr>
          <w:rFonts w:ascii="Times New Roman" w:eastAsia="Times New Roman" w:hAnsi="Times New Roman" w:cs="Times New Roman"/>
        </w:rPr>
        <w:t xml:space="preserve">En el caso concreto del Derecho y la </w:t>
      </w:r>
      <w:r w:rsidR="00152141" w:rsidRPr="00A85274">
        <w:rPr>
          <w:rFonts w:ascii="Times New Roman" w:eastAsia="Times New Roman" w:hAnsi="Times New Roman" w:cs="Times New Roman"/>
        </w:rPr>
        <w:t>Literatura</w:t>
      </w:r>
      <w:r w:rsidRPr="00A85274">
        <w:rPr>
          <w:rFonts w:ascii="Times New Roman" w:eastAsia="Times New Roman" w:hAnsi="Times New Roman" w:cs="Times New Roman"/>
        </w:rPr>
        <w:t xml:space="preserve">, </w:t>
      </w:r>
      <w:r w:rsidR="00B53E60" w:rsidRPr="00A85274">
        <w:rPr>
          <w:rFonts w:ascii="Times New Roman" w:eastAsia="Times New Roman" w:hAnsi="Times New Roman" w:cs="Times New Roman"/>
        </w:rPr>
        <w:t xml:space="preserve">se pueden diferenciar tres grandes corrientes dentro del movimiento de Derecho y </w:t>
      </w:r>
      <w:r w:rsidR="00152141" w:rsidRPr="00A85274">
        <w:rPr>
          <w:rFonts w:ascii="Times New Roman" w:eastAsia="Times New Roman" w:hAnsi="Times New Roman" w:cs="Times New Roman"/>
        </w:rPr>
        <w:t>Literatura</w:t>
      </w:r>
      <w:r w:rsidR="00B53E60" w:rsidRPr="00A85274">
        <w:rPr>
          <w:rFonts w:ascii="Times New Roman" w:eastAsia="Times New Roman" w:hAnsi="Times New Roman" w:cs="Times New Roman"/>
        </w:rPr>
        <w:t xml:space="preserve">, a saber, el derecho de la </w:t>
      </w:r>
      <w:r w:rsidR="00152141" w:rsidRPr="00A85274">
        <w:rPr>
          <w:rFonts w:ascii="Times New Roman" w:eastAsia="Times New Roman" w:hAnsi="Times New Roman" w:cs="Times New Roman"/>
        </w:rPr>
        <w:lastRenderedPageBreak/>
        <w:t>Literatura</w:t>
      </w:r>
      <w:r w:rsidR="00B53E60" w:rsidRPr="00A85274">
        <w:rPr>
          <w:rFonts w:ascii="Times New Roman" w:eastAsia="Times New Roman" w:hAnsi="Times New Roman" w:cs="Times New Roman"/>
        </w:rPr>
        <w:t xml:space="preserve">, el derecho en la </w:t>
      </w:r>
      <w:r w:rsidR="00152141" w:rsidRPr="00A85274">
        <w:rPr>
          <w:rFonts w:ascii="Times New Roman" w:eastAsia="Times New Roman" w:hAnsi="Times New Roman" w:cs="Times New Roman"/>
        </w:rPr>
        <w:t>Literatura</w:t>
      </w:r>
      <w:r w:rsidR="00B53E60" w:rsidRPr="00A85274">
        <w:rPr>
          <w:rFonts w:ascii="Times New Roman" w:eastAsia="Times New Roman" w:hAnsi="Times New Roman" w:cs="Times New Roman"/>
        </w:rPr>
        <w:t xml:space="preserve"> y el derecho como </w:t>
      </w:r>
      <w:r w:rsidR="00152141" w:rsidRPr="00A85274">
        <w:rPr>
          <w:rFonts w:ascii="Times New Roman" w:eastAsia="Times New Roman" w:hAnsi="Times New Roman" w:cs="Times New Roman"/>
        </w:rPr>
        <w:t>Literatura</w:t>
      </w:r>
      <w:r w:rsidR="00B53E60" w:rsidRPr="00A85274">
        <w:rPr>
          <w:rFonts w:ascii="Times New Roman" w:eastAsia="Times New Roman" w:hAnsi="Times New Roman" w:cs="Times New Roman"/>
        </w:rPr>
        <w:t xml:space="preserve">. </w:t>
      </w:r>
      <w:r w:rsidR="001D5616" w:rsidRPr="001D5616">
        <w:rPr>
          <w:rFonts w:ascii="Times New Roman" w:hAnsi="Times New Roman" w:cs="Times New Roman"/>
        </w:rPr>
        <w:t xml:space="preserve">O bien, </w:t>
      </w:r>
      <w:r w:rsidR="001D5616" w:rsidRPr="001D5616">
        <w:rPr>
          <w:rFonts w:ascii="Times New Roman" w:eastAsia="Times New Roman" w:hAnsi="Times New Roman" w:cs="Times New Roman"/>
        </w:rPr>
        <w:t>“el derecho en la literatura”, “el derecho de la literatura”</w:t>
      </w:r>
      <w:r w:rsidR="001D5616">
        <w:rPr>
          <w:rFonts w:ascii="Times New Roman" w:eastAsia="Times New Roman" w:hAnsi="Times New Roman" w:cs="Times New Roman"/>
        </w:rPr>
        <w:t xml:space="preserve"> y “el derecho como literatura”.</w:t>
      </w:r>
      <w:r w:rsidR="001D5616">
        <w:rPr>
          <w:rStyle w:val="Refdenotaalpie"/>
          <w:rFonts w:ascii="Times New Roman" w:eastAsia="Times New Roman" w:hAnsi="Times New Roman" w:cs="Times New Roman"/>
        </w:rPr>
        <w:footnoteReference w:id="6"/>
      </w:r>
      <w:r w:rsidR="00946198" w:rsidRPr="00946198">
        <w:t xml:space="preserve"> </w:t>
      </w:r>
    </w:p>
    <w:p w:rsidR="00946198" w:rsidRDefault="00946198" w:rsidP="00946198">
      <w:pPr>
        <w:spacing w:line="360" w:lineRule="auto"/>
        <w:ind w:firstLine="708"/>
        <w:jc w:val="both"/>
        <w:rPr>
          <w:rFonts w:ascii="Times New Roman" w:eastAsia="Times New Roman" w:hAnsi="Times New Roman" w:cs="Times New Roman"/>
        </w:rPr>
      </w:pPr>
    </w:p>
    <w:p w:rsidR="00946198" w:rsidRPr="00946198" w:rsidRDefault="00946198" w:rsidP="00946198">
      <w:pPr>
        <w:spacing w:line="360" w:lineRule="auto"/>
        <w:ind w:firstLine="708"/>
        <w:jc w:val="both"/>
        <w:rPr>
          <w:rFonts w:ascii="Times New Roman" w:eastAsia="Times New Roman" w:hAnsi="Times New Roman" w:cs="Times New Roman"/>
        </w:rPr>
      </w:pPr>
      <w:proofErr w:type="spellStart"/>
      <w:r w:rsidRPr="00946198">
        <w:rPr>
          <w:rFonts w:ascii="Times New Roman" w:eastAsia="Times New Roman" w:hAnsi="Times New Roman" w:cs="Times New Roman"/>
        </w:rPr>
        <w:t>Fish</w:t>
      </w:r>
      <w:proofErr w:type="spellEnd"/>
      <w:r w:rsidRPr="00946198">
        <w:rPr>
          <w:rFonts w:ascii="Times New Roman" w:eastAsia="Times New Roman" w:hAnsi="Times New Roman" w:cs="Times New Roman"/>
        </w:rPr>
        <w:t xml:space="preserve"> desde el pragmatismo y </w:t>
      </w:r>
      <w:proofErr w:type="spellStart"/>
      <w:r w:rsidRPr="00946198">
        <w:rPr>
          <w:rFonts w:ascii="Times New Roman" w:eastAsia="Times New Roman" w:hAnsi="Times New Roman" w:cs="Times New Roman"/>
        </w:rPr>
        <w:t>Dworkin</w:t>
      </w:r>
      <w:proofErr w:type="spellEnd"/>
      <w:r w:rsidRPr="00946198">
        <w:rPr>
          <w:rFonts w:ascii="Times New Roman" w:eastAsia="Times New Roman" w:hAnsi="Times New Roman" w:cs="Times New Roman"/>
        </w:rPr>
        <w:t xml:space="preserve"> desde el liberalismo</w:t>
      </w:r>
      <w:r>
        <w:rPr>
          <w:rFonts w:ascii="Times New Roman" w:eastAsia="Times New Roman" w:hAnsi="Times New Roman" w:cs="Times New Roman"/>
        </w:rPr>
        <w:t>,</w:t>
      </w:r>
      <w:r w:rsidRPr="00946198">
        <w:rPr>
          <w:rFonts w:ascii="Times New Roman" w:eastAsia="Times New Roman" w:hAnsi="Times New Roman" w:cs="Times New Roman"/>
        </w:rPr>
        <w:t xml:space="preserve"> coinciden en que las </w:t>
      </w:r>
      <w:proofErr w:type="spellStart"/>
      <w:r w:rsidRPr="00946198">
        <w:rPr>
          <w:rFonts w:ascii="Times New Roman" w:eastAsia="Times New Roman" w:hAnsi="Times New Roman" w:cs="Times New Roman"/>
        </w:rPr>
        <w:t>teorías</w:t>
      </w:r>
      <w:proofErr w:type="spellEnd"/>
      <w:r w:rsidRPr="00946198">
        <w:rPr>
          <w:rFonts w:ascii="Times New Roman" w:eastAsia="Times New Roman" w:hAnsi="Times New Roman" w:cs="Times New Roman"/>
        </w:rPr>
        <w:t xml:space="preserve"> de la </w:t>
      </w:r>
      <w:proofErr w:type="spellStart"/>
      <w:r w:rsidRPr="00946198">
        <w:rPr>
          <w:rFonts w:ascii="Times New Roman" w:eastAsia="Times New Roman" w:hAnsi="Times New Roman" w:cs="Times New Roman"/>
        </w:rPr>
        <w:t>interpretación</w:t>
      </w:r>
      <w:proofErr w:type="spellEnd"/>
      <w:r w:rsidRPr="00946198">
        <w:rPr>
          <w:rFonts w:ascii="Times New Roman" w:eastAsia="Times New Roman" w:hAnsi="Times New Roman" w:cs="Times New Roman"/>
        </w:rPr>
        <w:t xml:space="preserve"> comparten el mismo juego del lenguaje, el Derecho como objeto </w:t>
      </w:r>
      <w:proofErr w:type="spellStart"/>
      <w:r w:rsidRPr="00946198">
        <w:rPr>
          <w:rFonts w:ascii="Times New Roman" w:eastAsia="Times New Roman" w:hAnsi="Times New Roman" w:cs="Times New Roman"/>
        </w:rPr>
        <w:t>reificado</w:t>
      </w:r>
      <w:proofErr w:type="spellEnd"/>
      <w:r w:rsidRPr="00946198">
        <w:rPr>
          <w:rFonts w:ascii="Times New Roman" w:eastAsia="Times New Roman" w:hAnsi="Times New Roman" w:cs="Times New Roman"/>
        </w:rPr>
        <w:t xml:space="preserve">, y pertenecen al mismo grupo </w:t>
      </w:r>
      <w:proofErr w:type="spellStart"/>
      <w:r w:rsidRPr="00946198">
        <w:rPr>
          <w:rFonts w:ascii="Times New Roman" w:eastAsia="Times New Roman" w:hAnsi="Times New Roman" w:cs="Times New Roman"/>
        </w:rPr>
        <w:t>semiótico</w:t>
      </w:r>
      <w:proofErr w:type="spellEnd"/>
      <w:r w:rsidRPr="00946198">
        <w:rPr>
          <w:rFonts w:ascii="Times New Roman" w:eastAsia="Times New Roman" w:hAnsi="Times New Roman" w:cs="Times New Roman"/>
        </w:rPr>
        <w:t>. Sin embargo, cuando algunas sentencias judiciales concretas no siguen un sistema unitario de principios, ni los dictados ya consa</w:t>
      </w:r>
      <w:r>
        <w:rPr>
          <w:rFonts w:ascii="Times New Roman" w:eastAsia="Times New Roman" w:hAnsi="Times New Roman" w:cs="Times New Roman"/>
        </w:rPr>
        <w:t>grados del razo</w:t>
      </w:r>
      <w:r w:rsidRPr="00946198">
        <w:rPr>
          <w:rFonts w:ascii="Times New Roman" w:eastAsia="Times New Roman" w:hAnsi="Times New Roman" w:cs="Times New Roman"/>
        </w:rPr>
        <w:t xml:space="preserve">namiento </w:t>
      </w:r>
      <w:proofErr w:type="spellStart"/>
      <w:r w:rsidRPr="00946198">
        <w:rPr>
          <w:rFonts w:ascii="Times New Roman" w:eastAsia="Times New Roman" w:hAnsi="Times New Roman" w:cs="Times New Roman"/>
        </w:rPr>
        <w:t>jurídico</w:t>
      </w:r>
      <w:proofErr w:type="spellEnd"/>
      <w:r w:rsidRPr="00946198">
        <w:rPr>
          <w:rFonts w:ascii="Times New Roman" w:eastAsia="Times New Roman" w:hAnsi="Times New Roman" w:cs="Times New Roman"/>
        </w:rPr>
        <w:t xml:space="preserve">, </w:t>
      </w:r>
      <w:proofErr w:type="spellStart"/>
      <w:r w:rsidRPr="00946198">
        <w:rPr>
          <w:rFonts w:ascii="Times New Roman" w:eastAsia="Times New Roman" w:hAnsi="Times New Roman" w:cs="Times New Roman"/>
        </w:rPr>
        <w:t>Fish</w:t>
      </w:r>
      <w:proofErr w:type="spellEnd"/>
      <w:r w:rsidRPr="00946198">
        <w:rPr>
          <w:rFonts w:ascii="Times New Roman" w:eastAsia="Times New Roman" w:hAnsi="Times New Roman" w:cs="Times New Roman"/>
        </w:rPr>
        <w:t xml:space="preserve"> concluye que la</w:t>
      </w:r>
      <w:r>
        <w:rPr>
          <w:rFonts w:ascii="Times New Roman" w:eastAsia="Times New Roman" w:hAnsi="Times New Roman" w:cs="Times New Roman"/>
        </w:rPr>
        <w:t xml:space="preserve"> </w:t>
      </w:r>
      <w:proofErr w:type="spellStart"/>
      <w:r>
        <w:rPr>
          <w:rFonts w:ascii="Times New Roman" w:eastAsia="Times New Roman" w:hAnsi="Times New Roman" w:cs="Times New Roman"/>
        </w:rPr>
        <w:t>teoría</w:t>
      </w:r>
      <w:proofErr w:type="spellEnd"/>
      <w:r>
        <w:rPr>
          <w:rFonts w:ascii="Times New Roman" w:eastAsia="Times New Roman" w:hAnsi="Times New Roman" w:cs="Times New Roman"/>
        </w:rPr>
        <w:t xml:space="preserve"> no puede aportar nada</w:t>
      </w:r>
      <w:r w:rsidRPr="00946198">
        <w:rPr>
          <w:rFonts w:ascii="Times New Roman" w:eastAsia="Times New Roman" w:hAnsi="Times New Roman" w:cs="Times New Roman"/>
        </w:rPr>
        <w:t xml:space="preserve">, mientras que </w:t>
      </w:r>
      <w:proofErr w:type="spellStart"/>
      <w:r w:rsidRPr="00946198">
        <w:rPr>
          <w:rFonts w:ascii="Times New Roman" w:eastAsia="Times New Roman" w:hAnsi="Times New Roman" w:cs="Times New Roman"/>
        </w:rPr>
        <w:t>Dworkin</w:t>
      </w:r>
      <w:proofErr w:type="spellEnd"/>
      <w:r w:rsidRPr="00946198">
        <w:rPr>
          <w:rFonts w:ascii="Times New Roman" w:eastAsia="Times New Roman" w:hAnsi="Times New Roman" w:cs="Times New Roman"/>
        </w:rPr>
        <w:t xml:space="preserve"> trata de negar la evidencia. </w:t>
      </w:r>
      <w:r>
        <w:rPr>
          <w:rStyle w:val="Refdenotaalpie"/>
          <w:rFonts w:ascii="Times New Roman" w:eastAsia="Times New Roman" w:hAnsi="Times New Roman" w:cs="Times New Roman"/>
        </w:rPr>
        <w:footnoteReference w:id="7"/>
      </w:r>
    </w:p>
    <w:p w:rsidR="00E73C43" w:rsidRPr="00A85274" w:rsidRDefault="00E73C43" w:rsidP="00A85274">
      <w:pPr>
        <w:widowControl w:val="0"/>
        <w:autoSpaceDE w:val="0"/>
        <w:autoSpaceDN w:val="0"/>
        <w:adjustRightInd w:val="0"/>
        <w:spacing w:line="360" w:lineRule="auto"/>
        <w:jc w:val="both"/>
        <w:rPr>
          <w:rFonts w:ascii="Times New Roman" w:hAnsi="Times New Roman" w:cs="Times New Roman"/>
          <w:lang w:val="es-ES"/>
        </w:rPr>
      </w:pPr>
    </w:p>
    <w:p w:rsidR="000701A6" w:rsidRPr="00A85274" w:rsidRDefault="000701A6" w:rsidP="00A85274">
      <w:pPr>
        <w:widowControl w:val="0"/>
        <w:autoSpaceDE w:val="0"/>
        <w:autoSpaceDN w:val="0"/>
        <w:adjustRightInd w:val="0"/>
        <w:spacing w:line="360" w:lineRule="auto"/>
        <w:ind w:firstLine="708"/>
        <w:jc w:val="both"/>
        <w:rPr>
          <w:rFonts w:ascii="Times New Roman" w:hAnsi="Times New Roman" w:cs="Times New Roman"/>
          <w:lang w:val="es-ES"/>
        </w:rPr>
      </w:pPr>
      <w:r w:rsidRPr="00A85274">
        <w:rPr>
          <w:rFonts w:ascii="Times New Roman" w:hAnsi="Times New Roman" w:cs="Times New Roman"/>
          <w:lang w:val="es-ES"/>
        </w:rPr>
        <w:t xml:space="preserve">Las ciencias positivas y las técnicas son insuficientes para dar explicación cabal de la existencia humana. La ciencia por sí sola es incapaz de alcanzar el ideal de objetividad, de unidad y totalidad del conocimiento al que aspiraban tanto la ‘razón pura’ kantiana como la ‘razón del corazón’ </w:t>
      </w:r>
      <w:proofErr w:type="spellStart"/>
      <w:r w:rsidRPr="00A85274">
        <w:rPr>
          <w:rFonts w:ascii="Times New Roman" w:hAnsi="Times New Roman" w:cs="Times New Roman"/>
          <w:lang w:val="es-ES"/>
        </w:rPr>
        <w:t>pascaliana</w:t>
      </w:r>
      <w:proofErr w:type="spellEnd"/>
      <w:r w:rsidRPr="00A85274">
        <w:rPr>
          <w:rFonts w:ascii="Times New Roman" w:hAnsi="Times New Roman" w:cs="Times New Roman"/>
          <w:lang w:val="es-ES"/>
        </w:rPr>
        <w:t xml:space="preserve">. </w:t>
      </w:r>
      <w:r w:rsidRPr="00A85274">
        <w:rPr>
          <w:rStyle w:val="Refdenotaalpie"/>
          <w:rFonts w:ascii="Times New Roman" w:hAnsi="Times New Roman" w:cs="Times New Roman"/>
          <w:lang w:val="es-ES"/>
        </w:rPr>
        <w:footnoteReference w:id="8"/>
      </w:r>
    </w:p>
    <w:p w:rsidR="000701A6" w:rsidRPr="00A85274" w:rsidRDefault="000701A6" w:rsidP="00A85274">
      <w:pPr>
        <w:widowControl w:val="0"/>
        <w:autoSpaceDE w:val="0"/>
        <w:autoSpaceDN w:val="0"/>
        <w:adjustRightInd w:val="0"/>
        <w:spacing w:line="360" w:lineRule="auto"/>
        <w:jc w:val="both"/>
        <w:rPr>
          <w:rFonts w:ascii="Times New Roman" w:hAnsi="Times New Roman" w:cs="Times New Roman"/>
          <w:lang w:val="es-ES"/>
        </w:rPr>
      </w:pPr>
    </w:p>
    <w:p w:rsidR="0045370D" w:rsidRDefault="00AB0717" w:rsidP="00794A50">
      <w:pPr>
        <w:widowControl w:val="0"/>
        <w:autoSpaceDE w:val="0"/>
        <w:autoSpaceDN w:val="0"/>
        <w:adjustRightInd w:val="0"/>
        <w:spacing w:line="360" w:lineRule="auto"/>
        <w:ind w:firstLine="708"/>
        <w:jc w:val="both"/>
        <w:rPr>
          <w:rFonts w:ascii="Times New Roman" w:hAnsi="Times New Roman" w:cs="Times New Roman"/>
          <w:lang w:val="es-ES"/>
        </w:rPr>
      </w:pPr>
      <w:r w:rsidRPr="00A85274">
        <w:rPr>
          <w:rFonts w:ascii="Times New Roman" w:hAnsi="Times New Roman" w:cs="Times New Roman"/>
          <w:lang w:val="es-ES"/>
        </w:rPr>
        <w:t xml:space="preserve">Hoy se requiere que los estudiosos del Derecho, </w:t>
      </w:r>
      <w:r w:rsidR="000701A6" w:rsidRPr="00A85274">
        <w:rPr>
          <w:rFonts w:ascii="Times New Roman" w:hAnsi="Times New Roman" w:cs="Times New Roman"/>
          <w:lang w:val="es-ES"/>
        </w:rPr>
        <w:t>además de saber litigar o impartir justi</w:t>
      </w:r>
      <w:r w:rsidRPr="00A85274">
        <w:rPr>
          <w:rFonts w:ascii="Times New Roman" w:hAnsi="Times New Roman" w:cs="Times New Roman"/>
          <w:lang w:val="es-ES"/>
        </w:rPr>
        <w:t>cia, tengan una amplia cultura, un profundo humanismo,</w:t>
      </w:r>
      <w:r w:rsidR="000701A6" w:rsidRPr="00A85274">
        <w:rPr>
          <w:rFonts w:ascii="Times New Roman" w:hAnsi="Times New Roman" w:cs="Times New Roman"/>
          <w:lang w:val="es-ES"/>
        </w:rPr>
        <w:t xml:space="preserve"> un gran sentido</w:t>
      </w:r>
      <w:r w:rsidRPr="00A85274">
        <w:rPr>
          <w:rFonts w:ascii="Times New Roman" w:hAnsi="Times New Roman" w:cs="Times New Roman"/>
          <w:lang w:val="es-ES"/>
        </w:rPr>
        <w:t xml:space="preserve"> de la justicia, de la equidad</w:t>
      </w:r>
      <w:r w:rsidR="000701A6" w:rsidRPr="00A85274">
        <w:rPr>
          <w:rFonts w:ascii="Times New Roman" w:hAnsi="Times New Roman" w:cs="Times New Roman"/>
          <w:lang w:val="es-ES"/>
        </w:rPr>
        <w:t>, capacidad de interpretación y de decisión, que sean conscientes de los profundos valores que entraña el Derecho</w:t>
      </w:r>
      <w:r w:rsidR="0045370D" w:rsidRPr="00A85274">
        <w:rPr>
          <w:rFonts w:ascii="Times New Roman" w:hAnsi="Times New Roman" w:cs="Times New Roman"/>
          <w:lang w:val="es-ES"/>
        </w:rPr>
        <w:t>,</w:t>
      </w:r>
      <w:r w:rsidR="000701A6" w:rsidRPr="00A85274">
        <w:rPr>
          <w:rStyle w:val="Refdenotaalpie"/>
          <w:rFonts w:ascii="Times New Roman" w:hAnsi="Times New Roman" w:cs="Times New Roman"/>
          <w:lang w:val="es-ES"/>
        </w:rPr>
        <w:footnoteReference w:id="9"/>
      </w:r>
      <w:r w:rsidR="000701A6" w:rsidRPr="00A85274">
        <w:rPr>
          <w:rFonts w:ascii="Times New Roman" w:hAnsi="Times New Roman" w:cs="Times New Roman"/>
          <w:lang w:val="es-ES"/>
        </w:rPr>
        <w:t xml:space="preserve"> </w:t>
      </w:r>
      <w:r w:rsidR="0045370D" w:rsidRPr="00A85274">
        <w:rPr>
          <w:rFonts w:ascii="Times New Roman" w:hAnsi="Times New Roman" w:cs="Times New Roman"/>
          <w:lang w:val="es-ES"/>
        </w:rPr>
        <w:t xml:space="preserve">competencias que se despiertan o se afinan con la cercanía a la Literatura universal. </w:t>
      </w:r>
    </w:p>
    <w:p w:rsidR="00794A50" w:rsidRPr="00A85274" w:rsidRDefault="00794A50" w:rsidP="00794A50">
      <w:pPr>
        <w:widowControl w:val="0"/>
        <w:autoSpaceDE w:val="0"/>
        <w:autoSpaceDN w:val="0"/>
        <w:adjustRightInd w:val="0"/>
        <w:spacing w:line="360" w:lineRule="auto"/>
        <w:ind w:firstLine="708"/>
        <w:jc w:val="both"/>
        <w:rPr>
          <w:rFonts w:ascii="Times New Roman" w:hAnsi="Times New Roman" w:cs="Times New Roman"/>
          <w:lang w:val="es-ES"/>
        </w:rPr>
      </w:pPr>
    </w:p>
    <w:p w:rsidR="000701A6" w:rsidRPr="00A85274" w:rsidRDefault="0045370D" w:rsidP="00A85274">
      <w:pPr>
        <w:widowControl w:val="0"/>
        <w:autoSpaceDE w:val="0"/>
        <w:autoSpaceDN w:val="0"/>
        <w:adjustRightInd w:val="0"/>
        <w:spacing w:line="360" w:lineRule="auto"/>
        <w:ind w:firstLine="708"/>
        <w:jc w:val="both"/>
        <w:rPr>
          <w:rFonts w:ascii="Times New Roman" w:hAnsi="Times New Roman" w:cs="Times New Roman"/>
          <w:lang w:val="es-ES"/>
        </w:rPr>
      </w:pPr>
      <w:r w:rsidRPr="00A85274">
        <w:rPr>
          <w:rFonts w:ascii="Times New Roman" w:hAnsi="Times New Roman" w:cs="Times New Roman"/>
          <w:lang w:val="es-ES"/>
        </w:rPr>
        <w:t>Ya nadie duda que algo fundamental está fallando en el desarrollo y ejercicio de las profesiones, ante la deshumanización, la violencia, el egoísmo, la desconfianza e incluso, ante la cruel</w:t>
      </w:r>
      <w:r w:rsidR="00410B1A" w:rsidRPr="00A85274">
        <w:rPr>
          <w:rFonts w:ascii="Times New Roman" w:hAnsi="Times New Roman" w:cs="Times New Roman"/>
          <w:lang w:val="es-ES"/>
        </w:rPr>
        <w:t>dad que se agudiza en el mundo, de ahí que l</w:t>
      </w:r>
      <w:r w:rsidR="000701A6" w:rsidRPr="00A85274">
        <w:rPr>
          <w:rFonts w:ascii="Times New Roman" w:hAnsi="Times New Roman" w:cs="Times New Roman"/>
          <w:lang w:val="es-ES"/>
        </w:rPr>
        <w:t xml:space="preserve">a formación jurídica </w:t>
      </w:r>
      <w:r w:rsidR="00410B1A" w:rsidRPr="00A85274">
        <w:rPr>
          <w:rFonts w:ascii="Times New Roman" w:hAnsi="Times New Roman" w:cs="Times New Roman"/>
          <w:lang w:val="es-ES"/>
        </w:rPr>
        <w:t xml:space="preserve">no puede prescindir de la Literatura, en un </w:t>
      </w:r>
      <w:r w:rsidR="000701A6" w:rsidRPr="00A85274">
        <w:rPr>
          <w:rFonts w:ascii="Times New Roman" w:hAnsi="Times New Roman" w:cs="Times New Roman"/>
          <w:lang w:val="es-ES"/>
        </w:rPr>
        <w:t xml:space="preserve">proceso </w:t>
      </w:r>
      <w:r w:rsidR="00410B1A" w:rsidRPr="00A85274">
        <w:rPr>
          <w:rFonts w:ascii="Times New Roman" w:hAnsi="Times New Roman" w:cs="Times New Roman"/>
          <w:lang w:val="es-ES"/>
        </w:rPr>
        <w:t>subjetivo constituido</w:t>
      </w:r>
      <w:r w:rsidR="000701A6" w:rsidRPr="00A85274">
        <w:rPr>
          <w:rFonts w:ascii="Times New Roman" w:hAnsi="Times New Roman" w:cs="Times New Roman"/>
          <w:lang w:val="es-ES"/>
        </w:rPr>
        <w:t xml:space="preserve"> por el conjunto de </w:t>
      </w:r>
      <w:r w:rsidR="000701A6" w:rsidRPr="00A85274">
        <w:rPr>
          <w:rFonts w:ascii="Times New Roman" w:hAnsi="Times New Roman" w:cs="Times New Roman"/>
          <w:lang w:val="es-ES"/>
        </w:rPr>
        <w:lastRenderedPageBreak/>
        <w:t xml:space="preserve">operaciones jurídico-gnoseológico-morales, por las cuales </w:t>
      </w:r>
      <w:r w:rsidR="00410B1A" w:rsidRPr="00A85274">
        <w:rPr>
          <w:rFonts w:ascii="Times New Roman" w:hAnsi="Times New Roman" w:cs="Times New Roman"/>
          <w:lang w:val="es-ES"/>
        </w:rPr>
        <w:t>el estudiante amplía sus competencia</w:t>
      </w:r>
      <w:r w:rsidR="000701A6" w:rsidRPr="00A85274">
        <w:rPr>
          <w:rFonts w:ascii="Times New Roman" w:hAnsi="Times New Roman" w:cs="Times New Roman"/>
          <w:lang w:val="es-ES"/>
        </w:rPr>
        <w:t>s, dando como resultado objetivo, un determinado nivel cultural y una nueva forma de análisis y actuación.</w:t>
      </w:r>
    </w:p>
    <w:p w:rsidR="000701A6" w:rsidRPr="00A85274" w:rsidRDefault="000701A6" w:rsidP="00A85274">
      <w:pPr>
        <w:widowControl w:val="0"/>
        <w:autoSpaceDE w:val="0"/>
        <w:autoSpaceDN w:val="0"/>
        <w:adjustRightInd w:val="0"/>
        <w:spacing w:line="360" w:lineRule="auto"/>
        <w:jc w:val="both"/>
        <w:rPr>
          <w:rFonts w:ascii="Times New Roman" w:hAnsi="Times New Roman" w:cs="Times New Roman"/>
          <w:lang w:val="es-ES"/>
        </w:rPr>
      </w:pPr>
    </w:p>
    <w:p w:rsidR="000701A6" w:rsidRPr="00A85274" w:rsidRDefault="000701A6" w:rsidP="00A85274">
      <w:pPr>
        <w:widowControl w:val="0"/>
        <w:autoSpaceDE w:val="0"/>
        <w:autoSpaceDN w:val="0"/>
        <w:adjustRightInd w:val="0"/>
        <w:spacing w:line="360" w:lineRule="auto"/>
        <w:ind w:firstLine="708"/>
        <w:jc w:val="both"/>
        <w:rPr>
          <w:rFonts w:ascii="Times New Roman" w:hAnsi="Times New Roman" w:cs="Times New Roman"/>
          <w:lang w:val="es-ES"/>
        </w:rPr>
      </w:pPr>
      <w:r w:rsidRPr="00A85274">
        <w:rPr>
          <w:rFonts w:ascii="Times New Roman" w:hAnsi="Times New Roman" w:cs="Times New Roman"/>
          <w:lang w:val="es-ES"/>
        </w:rPr>
        <w:t>Para entender mejor las bases humanísticas de la disciplina jurídica, que deben presidir toda relación profesional, es necesario adentrarse en la historia de la abogacía, aunque sea brevemente.</w:t>
      </w:r>
    </w:p>
    <w:p w:rsidR="000701A6" w:rsidRPr="00A85274" w:rsidRDefault="000701A6" w:rsidP="00A85274">
      <w:pPr>
        <w:widowControl w:val="0"/>
        <w:autoSpaceDE w:val="0"/>
        <w:autoSpaceDN w:val="0"/>
        <w:adjustRightInd w:val="0"/>
        <w:spacing w:line="360" w:lineRule="auto"/>
        <w:jc w:val="both"/>
        <w:rPr>
          <w:rFonts w:ascii="Times New Roman" w:hAnsi="Times New Roman" w:cs="Times New Roman"/>
          <w:lang w:val="es-ES"/>
        </w:rPr>
      </w:pPr>
    </w:p>
    <w:p w:rsidR="00410B1A" w:rsidRPr="00A85274" w:rsidRDefault="00410B1A" w:rsidP="00A85274">
      <w:pPr>
        <w:widowControl w:val="0"/>
        <w:autoSpaceDE w:val="0"/>
        <w:autoSpaceDN w:val="0"/>
        <w:adjustRightInd w:val="0"/>
        <w:spacing w:line="360" w:lineRule="auto"/>
        <w:jc w:val="both"/>
        <w:rPr>
          <w:rFonts w:ascii="Times New Roman" w:hAnsi="Times New Roman" w:cs="Times New Roman"/>
          <w:b/>
          <w:lang w:val="es-ES"/>
        </w:rPr>
      </w:pPr>
      <w:r w:rsidRPr="00A85274">
        <w:rPr>
          <w:rFonts w:ascii="Times New Roman" w:hAnsi="Times New Roman" w:cs="Times New Roman"/>
          <w:b/>
          <w:lang w:val="es-ES"/>
        </w:rPr>
        <w:t>II. BASES HUMANÍSTICAS DE LA DISCIPLINA JURÍDICA</w:t>
      </w:r>
    </w:p>
    <w:p w:rsidR="00410B1A" w:rsidRPr="00A85274" w:rsidRDefault="00410B1A" w:rsidP="00A85274">
      <w:pPr>
        <w:widowControl w:val="0"/>
        <w:autoSpaceDE w:val="0"/>
        <w:autoSpaceDN w:val="0"/>
        <w:adjustRightInd w:val="0"/>
        <w:spacing w:line="360" w:lineRule="auto"/>
        <w:jc w:val="both"/>
        <w:rPr>
          <w:rFonts w:ascii="Times New Roman" w:hAnsi="Times New Roman" w:cs="Times New Roman"/>
          <w:b/>
          <w:lang w:val="es-ES"/>
        </w:rPr>
      </w:pPr>
    </w:p>
    <w:p w:rsidR="000701A6" w:rsidRPr="00A85274" w:rsidRDefault="000701A6" w:rsidP="00A85274">
      <w:pPr>
        <w:widowControl w:val="0"/>
        <w:autoSpaceDE w:val="0"/>
        <w:autoSpaceDN w:val="0"/>
        <w:adjustRightInd w:val="0"/>
        <w:spacing w:after="240" w:line="360" w:lineRule="auto"/>
        <w:ind w:firstLine="708"/>
        <w:jc w:val="both"/>
        <w:rPr>
          <w:rFonts w:ascii="Times New Roman" w:hAnsi="Times New Roman" w:cs="Times New Roman"/>
          <w:lang w:val="es-ES"/>
        </w:rPr>
      </w:pPr>
      <w:r w:rsidRPr="00A85274">
        <w:rPr>
          <w:rFonts w:ascii="Times New Roman" w:hAnsi="Times New Roman" w:cs="Times New Roman"/>
          <w:lang w:val="es-ES"/>
        </w:rPr>
        <w:t>En Babilonia existió la administración de justicia</w:t>
      </w:r>
      <w:r w:rsidRPr="00A85274">
        <w:rPr>
          <w:rStyle w:val="Refdenotaalpie"/>
          <w:rFonts w:ascii="Times New Roman" w:hAnsi="Times New Roman" w:cs="Times New Roman"/>
          <w:lang w:val="es-ES"/>
        </w:rPr>
        <w:footnoteReference w:id="10"/>
      </w:r>
      <w:r w:rsidRPr="00A85274">
        <w:rPr>
          <w:rFonts w:ascii="Times New Roman" w:hAnsi="Times New Roman" w:cs="Times New Roman"/>
          <w:lang w:val="es-ES"/>
        </w:rPr>
        <w:t xml:space="preserve">, tanto en el período sumerio como en el acadio, registrándose la existencia de tribunales. Las partes recurrían a los jueces y luego apelaban al rey o emperador, según las épocas históricas. </w:t>
      </w:r>
    </w:p>
    <w:p w:rsidR="000701A6" w:rsidRPr="00A85274" w:rsidRDefault="000701A6" w:rsidP="00A85274">
      <w:pPr>
        <w:widowControl w:val="0"/>
        <w:autoSpaceDE w:val="0"/>
        <w:autoSpaceDN w:val="0"/>
        <w:adjustRightInd w:val="0"/>
        <w:spacing w:after="240" w:line="360" w:lineRule="auto"/>
        <w:ind w:firstLine="708"/>
        <w:jc w:val="both"/>
        <w:rPr>
          <w:rFonts w:ascii="Times New Roman" w:hAnsi="Times New Roman" w:cs="Times New Roman"/>
          <w:lang w:val="es-ES"/>
        </w:rPr>
      </w:pPr>
      <w:r w:rsidRPr="00A85274">
        <w:rPr>
          <w:rFonts w:ascii="Times New Roman" w:hAnsi="Times New Roman" w:cs="Times New Roman"/>
          <w:lang w:val="es-ES"/>
        </w:rPr>
        <w:t xml:space="preserve">En Grecia, </w:t>
      </w:r>
      <w:r w:rsidRPr="00A85274">
        <w:rPr>
          <w:rFonts w:ascii="Times New Roman" w:hAnsi="Times New Roman" w:cs="Times New Roman"/>
        </w:rPr>
        <w:t xml:space="preserve">siglo V A.C., </w:t>
      </w:r>
      <w:r w:rsidRPr="00A85274">
        <w:rPr>
          <w:rFonts w:ascii="Times New Roman" w:hAnsi="Times New Roman" w:cs="Times New Roman"/>
          <w:lang w:val="es-ES"/>
        </w:rPr>
        <w:t>durante los orígenes de la Ciudad-Estado ateniense, los ciudadanos defendían sus propias causas y el “orador-escritor”</w:t>
      </w:r>
      <w:r w:rsidRPr="00A85274">
        <w:rPr>
          <w:rFonts w:ascii="Times New Roman" w:eastAsia="Times New Roman" w:hAnsi="Times New Roman" w:cs="Times New Roman"/>
        </w:rPr>
        <w:t xml:space="preserve"> </w:t>
      </w:r>
      <w:r w:rsidRPr="00A85274">
        <w:rPr>
          <w:rFonts w:ascii="Times New Roman" w:hAnsi="Times New Roman" w:cs="Times New Roman"/>
        </w:rPr>
        <w:t xml:space="preserve">llamado </w:t>
      </w:r>
      <w:r w:rsidRPr="00A85274">
        <w:rPr>
          <w:rFonts w:ascii="Times New Roman" w:hAnsi="Times New Roman" w:cs="Times New Roman"/>
          <w:bCs/>
          <w:i/>
        </w:rPr>
        <w:t>logógrafo</w:t>
      </w:r>
      <w:r w:rsidRPr="00A85274">
        <w:rPr>
          <w:rFonts w:ascii="Times New Roman" w:hAnsi="Times New Roman" w:cs="Times New Roman"/>
          <w:b/>
          <w:bCs/>
        </w:rPr>
        <w:t xml:space="preserve">, </w:t>
      </w:r>
      <w:r w:rsidRPr="00A85274">
        <w:rPr>
          <w:rFonts w:ascii="Times New Roman" w:hAnsi="Times New Roman" w:cs="Times New Roman"/>
          <w:lang w:val="es-ES"/>
        </w:rPr>
        <w:t xml:space="preserve">era la persona que preparaba el discurso para la defensa. Pero en la medida que los litigios aumentaban, esta profesión de orador-escritor comenzó a adquirir prestigio y quienes la ejercían, comenzaron a oficiar como defensores. Lisias </w:t>
      </w:r>
      <w:r w:rsidRPr="00A85274">
        <w:rPr>
          <w:rFonts w:ascii="Times New Roman" w:hAnsi="Times New Roman" w:cs="Times New Roman"/>
        </w:rPr>
        <w:t xml:space="preserve">y Demóstenes </w:t>
      </w:r>
      <w:r w:rsidRPr="00A85274">
        <w:rPr>
          <w:rFonts w:ascii="Times New Roman" w:hAnsi="Times New Roman" w:cs="Times New Roman"/>
          <w:lang w:val="es-ES"/>
        </w:rPr>
        <w:t>(440-360 A.C.) fueron los abogados más importante entre los atenienses.</w:t>
      </w:r>
      <w:r w:rsidRPr="00A85274">
        <w:rPr>
          <w:rStyle w:val="Refdenotaalpie"/>
          <w:rFonts w:ascii="Times New Roman" w:hAnsi="Times New Roman" w:cs="Times New Roman"/>
          <w:lang w:val="es-ES"/>
        </w:rPr>
        <w:t xml:space="preserve"> </w:t>
      </w:r>
      <w:r w:rsidRPr="00A85274">
        <w:rPr>
          <w:rStyle w:val="Refdenotaalpie"/>
          <w:rFonts w:ascii="Times New Roman" w:hAnsi="Times New Roman" w:cs="Times New Roman"/>
          <w:lang w:val="es-ES"/>
        </w:rPr>
        <w:footnoteReference w:id="11"/>
      </w:r>
    </w:p>
    <w:p w:rsidR="000701A6" w:rsidRPr="00A85274" w:rsidRDefault="000701A6" w:rsidP="00A85274">
      <w:pPr>
        <w:widowControl w:val="0"/>
        <w:autoSpaceDE w:val="0"/>
        <w:autoSpaceDN w:val="0"/>
        <w:adjustRightInd w:val="0"/>
        <w:spacing w:after="240" w:line="360" w:lineRule="auto"/>
        <w:ind w:firstLine="708"/>
        <w:jc w:val="both"/>
        <w:rPr>
          <w:rFonts w:ascii="Times New Roman" w:hAnsi="Times New Roman" w:cs="Times New Roman"/>
          <w:lang w:val="es-ES"/>
        </w:rPr>
      </w:pPr>
      <w:r w:rsidRPr="00A85274">
        <w:rPr>
          <w:rFonts w:ascii="Times New Roman" w:hAnsi="Times New Roman" w:cs="Times New Roman"/>
          <w:lang w:val="es-ES"/>
        </w:rPr>
        <w:t xml:space="preserve">El rey, que era el brazo de la justicia, tenía la última palabra. Igualmente, entre los hebreos, pero no existía ese intermediario que los romanos, muchos siglos después, llamaron </w:t>
      </w:r>
      <w:proofErr w:type="spellStart"/>
      <w:r w:rsidRPr="00A85274">
        <w:rPr>
          <w:rFonts w:ascii="Times New Roman" w:hAnsi="Times New Roman" w:cs="Times New Roman"/>
          <w:i/>
          <w:lang w:val="es-ES"/>
        </w:rPr>
        <w:t>Advocatus</w:t>
      </w:r>
      <w:proofErr w:type="spellEnd"/>
      <w:r w:rsidRPr="00A85274">
        <w:rPr>
          <w:rFonts w:ascii="Times New Roman" w:hAnsi="Times New Roman" w:cs="Times New Roman"/>
          <w:lang w:val="es-ES"/>
        </w:rPr>
        <w:t xml:space="preserve">. </w:t>
      </w:r>
    </w:p>
    <w:p w:rsidR="000701A6" w:rsidRPr="00A85274" w:rsidRDefault="000701A6" w:rsidP="00A85274">
      <w:pPr>
        <w:widowControl w:val="0"/>
        <w:autoSpaceDE w:val="0"/>
        <w:autoSpaceDN w:val="0"/>
        <w:adjustRightInd w:val="0"/>
        <w:spacing w:after="240" w:line="360" w:lineRule="auto"/>
        <w:ind w:firstLine="708"/>
        <w:jc w:val="both"/>
        <w:rPr>
          <w:rFonts w:ascii="Times New Roman" w:hAnsi="Times New Roman" w:cs="Times New Roman"/>
          <w:lang w:val="es-ES"/>
        </w:rPr>
      </w:pPr>
      <w:r w:rsidRPr="00A85274">
        <w:rPr>
          <w:rFonts w:ascii="Times New Roman" w:hAnsi="Times New Roman" w:cs="Times New Roman"/>
          <w:lang w:val="es-ES"/>
        </w:rPr>
        <w:t xml:space="preserve">Fue en Roma donde se desarrolló plenamente y, por primera vez, de manera </w:t>
      </w:r>
      <w:r w:rsidRPr="00A85274">
        <w:rPr>
          <w:rFonts w:ascii="Times New Roman" w:hAnsi="Times New Roman" w:cs="Times New Roman"/>
          <w:lang w:val="es-ES"/>
        </w:rPr>
        <w:lastRenderedPageBreak/>
        <w:t xml:space="preserve">sistemática y socialmente organizada, la profesión de abogado, palabra que, como ya he señalado, viene del vocablo latino </w:t>
      </w:r>
      <w:proofErr w:type="spellStart"/>
      <w:r w:rsidRPr="00A85274">
        <w:rPr>
          <w:rFonts w:ascii="Times New Roman" w:hAnsi="Times New Roman" w:cs="Times New Roman"/>
          <w:i/>
          <w:lang w:val="es-ES"/>
        </w:rPr>
        <w:t>advocatus</w:t>
      </w:r>
      <w:proofErr w:type="spellEnd"/>
      <w:r w:rsidRPr="00A85274">
        <w:rPr>
          <w:rFonts w:ascii="Times New Roman" w:hAnsi="Times New Roman" w:cs="Times New Roman"/>
          <w:lang w:val="es-ES"/>
        </w:rPr>
        <w:t>,</w:t>
      </w:r>
      <w:r w:rsidRPr="00A85274">
        <w:rPr>
          <w:rStyle w:val="Refdenotaalpie"/>
          <w:rFonts w:ascii="Times New Roman" w:hAnsi="Times New Roman" w:cs="Times New Roman"/>
          <w:lang w:val="es-ES"/>
        </w:rPr>
        <w:footnoteReference w:id="12"/>
      </w:r>
      <w:r w:rsidRPr="00A85274">
        <w:rPr>
          <w:rFonts w:ascii="Times New Roman" w:hAnsi="Times New Roman" w:cs="Times New Roman"/>
          <w:lang w:val="es-ES"/>
        </w:rPr>
        <w:t xml:space="preserve"> derivada de la expresión "</w:t>
      </w:r>
      <w:r w:rsidRPr="00A85274">
        <w:rPr>
          <w:rFonts w:ascii="Times New Roman" w:hAnsi="Times New Roman" w:cs="Times New Roman"/>
          <w:i/>
          <w:lang w:val="es-ES"/>
        </w:rPr>
        <w:t>ad</w:t>
      </w:r>
      <w:r w:rsidRPr="00A85274">
        <w:rPr>
          <w:rFonts w:ascii="Times New Roman" w:hAnsi="Times New Roman" w:cs="Times New Roman"/>
          <w:lang w:val="es-ES"/>
        </w:rPr>
        <w:t xml:space="preserve"> </w:t>
      </w:r>
      <w:proofErr w:type="spellStart"/>
      <w:r w:rsidRPr="00A85274">
        <w:rPr>
          <w:rFonts w:ascii="Times New Roman" w:hAnsi="Times New Roman" w:cs="Times New Roman"/>
          <w:i/>
          <w:iCs/>
          <w:lang w:val="es-ES"/>
        </w:rPr>
        <w:t>auxilium</w:t>
      </w:r>
      <w:proofErr w:type="spellEnd"/>
      <w:r w:rsidRPr="00A85274">
        <w:rPr>
          <w:rFonts w:ascii="Times New Roman" w:hAnsi="Times New Roman" w:cs="Times New Roman"/>
          <w:i/>
          <w:iCs/>
          <w:lang w:val="es-ES"/>
        </w:rPr>
        <w:t xml:space="preserve"> </w:t>
      </w:r>
      <w:proofErr w:type="spellStart"/>
      <w:r w:rsidRPr="00A85274">
        <w:rPr>
          <w:rFonts w:ascii="Times New Roman" w:hAnsi="Times New Roman" w:cs="Times New Roman"/>
          <w:i/>
          <w:iCs/>
          <w:lang w:val="es-ES"/>
        </w:rPr>
        <w:t>vocatus</w:t>
      </w:r>
      <w:proofErr w:type="spellEnd"/>
      <w:r w:rsidRPr="00A85274">
        <w:rPr>
          <w:rFonts w:ascii="Times New Roman" w:hAnsi="Times New Roman" w:cs="Times New Roman"/>
          <w:i/>
          <w:iCs/>
          <w:lang w:val="es-ES"/>
        </w:rPr>
        <w:t xml:space="preserve">" </w:t>
      </w:r>
      <w:r w:rsidRPr="00A85274">
        <w:rPr>
          <w:rFonts w:ascii="Times New Roman" w:hAnsi="Times New Roman" w:cs="Times New Roman"/>
          <w:lang w:val="es-ES"/>
        </w:rPr>
        <w:t>("el llamado para auxiliar"). En Roma, un acusado llamaba a un defensor experto en la materia jurídica para que lo ayudara a defender su causa. Ese llamado se hacía a quienes conocían las leyes para socorro y ayuda. También como en Grecia, se les llamó “oradores” o “</w:t>
      </w:r>
      <w:proofErr w:type="spellStart"/>
      <w:r w:rsidRPr="00A85274">
        <w:rPr>
          <w:rFonts w:ascii="Times New Roman" w:hAnsi="Times New Roman" w:cs="Times New Roman"/>
          <w:i/>
          <w:lang w:val="es-ES"/>
        </w:rPr>
        <w:t>voceris</w:t>
      </w:r>
      <w:proofErr w:type="spellEnd"/>
      <w:r w:rsidRPr="00A85274">
        <w:rPr>
          <w:rFonts w:ascii="Times New Roman" w:hAnsi="Times New Roman" w:cs="Times New Roman"/>
          <w:lang w:val="es-ES"/>
        </w:rPr>
        <w:t>”, porque era propio de su oficio el uso de voces y palabras.</w:t>
      </w:r>
      <w:r w:rsidRPr="00A85274">
        <w:rPr>
          <w:rStyle w:val="Refdenotaalpie"/>
          <w:rFonts w:ascii="Times New Roman" w:hAnsi="Times New Roman" w:cs="Times New Roman"/>
          <w:lang w:val="es-ES"/>
        </w:rPr>
        <w:footnoteReference w:id="13"/>
      </w:r>
    </w:p>
    <w:p w:rsidR="000701A6" w:rsidRPr="00A85274" w:rsidRDefault="000701A6" w:rsidP="00A85274">
      <w:pPr>
        <w:widowControl w:val="0"/>
        <w:autoSpaceDE w:val="0"/>
        <w:autoSpaceDN w:val="0"/>
        <w:adjustRightInd w:val="0"/>
        <w:spacing w:line="360" w:lineRule="auto"/>
        <w:ind w:firstLine="708"/>
        <w:jc w:val="both"/>
        <w:rPr>
          <w:rFonts w:ascii="Times New Roman" w:hAnsi="Times New Roman" w:cs="Times New Roman"/>
          <w:lang w:val="es-ES"/>
        </w:rPr>
      </w:pPr>
      <w:r w:rsidRPr="00A85274">
        <w:rPr>
          <w:rFonts w:ascii="Times New Roman" w:hAnsi="Times New Roman" w:cs="Times New Roman"/>
          <w:lang w:val="es-ES"/>
        </w:rPr>
        <w:t xml:space="preserve">Por su parte, el jurisconsulto, según el Diccionario razonado de legislación y jurisprudencia de Joaquín </w:t>
      </w:r>
      <w:proofErr w:type="spellStart"/>
      <w:r w:rsidRPr="00A85274">
        <w:rPr>
          <w:rFonts w:ascii="Times New Roman" w:hAnsi="Times New Roman" w:cs="Times New Roman"/>
          <w:lang w:val="es-ES"/>
        </w:rPr>
        <w:t>Escriche</w:t>
      </w:r>
      <w:proofErr w:type="spellEnd"/>
      <w:r w:rsidRPr="00A85274">
        <w:rPr>
          <w:rFonts w:ascii="Times New Roman" w:hAnsi="Times New Roman" w:cs="Times New Roman"/>
          <w:lang w:val="es-ES"/>
        </w:rPr>
        <w:t>,</w:t>
      </w:r>
      <w:r w:rsidRPr="00A85274">
        <w:rPr>
          <w:rStyle w:val="Refdenotaalpie"/>
          <w:rFonts w:ascii="Times New Roman" w:hAnsi="Times New Roman" w:cs="Times New Roman"/>
          <w:lang w:val="es-ES"/>
        </w:rPr>
        <w:footnoteReference w:id="14"/>
      </w:r>
      <w:r w:rsidRPr="00A85274">
        <w:rPr>
          <w:rFonts w:ascii="Times New Roman" w:hAnsi="Times New Roman" w:cs="Times New Roman"/>
          <w:lang w:val="es-ES"/>
        </w:rPr>
        <w:t xml:space="preserve"> era la persona versada en la ciencia de las leyes, que hacía profesión de explicarlas o de dar respuesta sobre las cuestiones de derecho a los que le consultaran. Los antiguos daban a sus jurisconsultos el nombre de sabios y de filósofos, porque la filosofía encierra los primeros elementos del derecho, prohibiendo todo lo que es contra las leyes de la naturaleza, y porque la filosofía y la jurisprudencia tienen igualmente por objeto el amor y la práctica de la justicia.</w:t>
      </w:r>
    </w:p>
    <w:p w:rsidR="000701A6" w:rsidRPr="00A85274" w:rsidRDefault="000701A6" w:rsidP="00A85274">
      <w:pPr>
        <w:widowControl w:val="0"/>
        <w:autoSpaceDE w:val="0"/>
        <w:autoSpaceDN w:val="0"/>
        <w:adjustRightInd w:val="0"/>
        <w:spacing w:line="360" w:lineRule="auto"/>
        <w:jc w:val="both"/>
        <w:rPr>
          <w:rFonts w:ascii="Times New Roman" w:hAnsi="Times New Roman" w:cs="Times New Roman"/>
          <w:lang w:val="es-ES"/>
        </w:rPr>
      </w:pPr>
    </w:p>
    <w:p w:rsidR="000701A6" w:rsidRPr="00A85274" w:rsidRDefault="000701A6" w:rsidP="00A85274">
      <w:pPr>
        <w:widowControl w:val="0"/>
        <w:autoSpaceDE w:val="0"/>
        <w:autoSpaceDN w:val="0"/>
        <w:adjustRightInd w:val="0"/>
        <w:spacing w:line="360" w:lineRule="auto"/>
        <w:ind w:firstLine="708"/>
        <w:jc w:val="both"/>
        <w:rPr>
          <w:rFonts w:ascii="Times New Roman" w:hAnsi="Times New Roman" w:cs="Times New Roman"/>
          <w:lang w:val="es-ES"/>
        </w:rPr>
      </w:pPr>
      <w:r w:rsidRPr="00A85274">
        <w:rPr>
          <w:rFonts w:ascii="Times New Roman" w:hAnsi="Times New Roman" w:cs="Times New Roman"/>
          <w:lang w:val="es-ES"/>
        </w:rPr>
        <w:t>La institución del patronato de los patricios</w:t>
      </w:r>
      <w:r w:rsidRPr="00A85274">
        <w:rPr>
          <w:rStyle w:val="Refdenotaalpie"/>
          <w:rFonts w:ascii="Times New Roman" w:hAnsi="Times New Roman" w:cs="Times New Roman"/>
          <w:lang w:val="es-ES"/>
        </w:rPr>
        <w:footnoteReference w:id="15"/>
      </w:r>
      <w:r w:rsidRPr="00A85274">
        <w:rPr>
          <w:rFonts w:ascii="Times New Roman" w:hAnsi="Times New Roman" w:cs="Times New Roman"/>
          <w:lang w:val="es-ES"/>
        </w:rPr>
        <w:t xml:space="preserve"> dio origen en Roma a la profesión de jurisconsulto, pues uno de los deberes del patrono era explicar la ley a sus clientes y defenderlos en sus litigios. Tito </w:t>
      </w:r>
      <w:proofErr w:type="spellStart"/>
      <w:r w:rsidRPr="00A85274">
        <w:rPr>
          <w:rFonts w:ascii="Times New Roman" w:hAnsi="Times New Roman" w:cs="Times New Roman"/>
          <w:lang w:val="es-ES"/>
        </w:rPr>
        <w:t>Caruncanio</w:t>
      </w:r>
      <w:proofErr w:type="spellEnd"/>
      <w:r w:rsidRPr="00A85274">
        <w:rPr>
          <w:rFonts w:ascii="Times New Roman" w:hAnsi="Times New Roman" w:cs="Times New Roman"/>
          <w:lang w:val="es-ES"/>
        </w:rPr>
        <w:t>, gran Pontífice, fue el primero que dio consejo acerca de los negocios forenses a todos los que le consultaban.</w:t>
      </w:r>
      <w:r w:rsidRPr="00A85274">
        <w:rPr>
          <w:rStyle w:val="Refdenotaalpie"/>
          <w:rFonts w:ascii="Times New Roman" w:hAnsi="Times New Roman" w:cs="Times New Roman"/>
          <w:lang w:val="es-ES"/>
        </w:rPr>
        <w:footnoteReference w:id="16"/>
      </w:r>
      <w:r w:rsidRPr="00A85274">
        <w:rPr>
          <w:rFonts w:ascii="Times New Roman" w:hAnsi="Times New Roman" w:cs="Times New Roman"/>
          <w:lang w:val="es-ES"/>
        </w:rPr>
        <w:t xml:space="preserve"> Los jurisconsultos acostumbraban pasearse por el Foro, a donde acudía la gente a buscarlos para pedirles sus dictámenes, siendo considerados como oráculos. Daban respuestas desde un asiento elevado, </w:t>
      </w:r>
      <w:r w:rsidRPr="00A85274">
        <w:rPr>
          <w:rFonts w:ascii="Times New Roman" w:hAnsi="Times New Roman" w:cs="Times New Roman"/>
          <w:i/>
          <w:lang w:val="es-ES"/>
        </w:rPr>
        <w:t>ex solio</w:t>
      </w:r>
      <w:r w:rsidRPr="00A85274">
        <w:rPr>
          <w:rFonts w:ascii="Times New Roman" w:hAnsi="Times New Roman" w:cs="Times New Roman"/>
          <w:lang w:val="es-ES"/>
        </w:rPr>
        <w:t xml:space="preserve">, </w:t>
      </w:r>
      <w:proofErr w:type="spellStart"/>
      <w:r w:rsidRPr="00A85274">
        <w:rPr>
          <w:rFonts w:ascii="Times New Roman" w:hAnsi="Times New Roman" w:cs="Times New Roman"/>
          <w:i/>
          <w:lang w:val="es-ES"/>
        </w:rPr>
        <w:t>tamquam</w:t>
      </w:r>
      <w:proofErr w:type="spellEnd"/>
      <w:r w:rsidRPr="00A85274">
        <w:rPr>
          <w:rFonts w:ascii="Times New Roman" w:hAnsi="Times New Roman" w:cs="Times New Roman"/>
          <w:i/>
          <w:lang w:val="es-ES"/>
        </w:rPr>
        <w:t xml:space="preserve"> ex trípode</w:t>
      </w:r>
      <w:r w:rsidRPr="00A85274">
        <w:rPr>
          <w:rFonts w:ascii="Times New Roman" w:hAnsi="Times New Roman" w:cs="Times New Roman"/>
          <w:lang w:val="es-ES"/>
        </w:rPr>
        <w:t xml:space="preserve">: se acercaba el cliente, diciendo, </w:t>
      </w:r>
      <w:proofErr w:type="spellStart"/>
      <w:r w:rsidRPr="00A85274">
        <w:rPr>
          <w:rFonts w:ascii="Times New Roman" w:hAnsi="Times New Roman" w:cs="Times New Roman"/>
          <w:i/>
          <w:lang w:val="es-ES"/>
        </w:rPr>
        <w:t>licet</w:t>
      </w:r>
      <w:proofErr w:type="spellEnd"/>
      <w:r w:rsidRPr="00A85274">
        <w:rPr>
          <w:rFonts w:ascii="Times New Roman" w:hAnsi="Times New Roman" w:cs="Times New Roman"/>
          <w:i/>
          <w:lang w:val="es-ES"/>
        </w:rPr>
        <w:t xml:space="preserve"> </w:t>
      </w:r>
      <w:proofErr w:type="spellStart"/>
      <w:r w:rsidRPr="00A85274">
        <w:rPr>
          <w:rFonts w:ascii="Times New Roman" w:hAnsi="Times New Roman" w:cs="Times New Roman"/>
          <w:i/>
          <w:lang w:val="es-ES"/>
        </w:rPr>
        <w:t>consulere</w:t>
      </w:r>
      <w:proofErr w:type="spellEnd"/>
      <w:r w:rsidRPr="00A85274">
        <w:rPr>
          <w:rFonts w:ascii="Times New Roman" w:hAnsi="Times New Roman" w:cs="Times New Roman"/>
          <w:i/>
          <w:lang w:val="es-ES"/>
        </w:rPr>
        <w:t xml:space="preserve">? </w:t>
      </w:r>
      <w:r w:rsidRPr="00A85274">
        <w:rPr>
          <w:rFonts w:ascii="Times New Roman" w:hAnsi="Times New Roman" w:cs="Times New Roman"/>
          <w:lang w:val="es-ES"/>
        </w:rPr>
        <w:t xml:space="preserve">el jurisconsulto respondía: </w:t>
      </w:r>
      <w:proofErr w:type="spellStart"/>
      <w:r w:rsidRPr="00A85274">
        <w:rPr>
          <w:rFonts w:ascii="Times New Roman" w:hAnsi="Times New Roman" w:cs="Times New Roman"/>
          <w:i/>
          <w:lang w:val="es-ES"/>
        </w:rPr>
        <w:t>consule</w:t>
      </w:r>
      <w:proofErr w:type="spellEnd"/>
      <w:r w:rsidRPr="00A85274">
        <w:rPr>
          <w:rFonts w:ascii="Times New Roman" w:hAnsi="Times New Roman" w:cs="Times New Roman"/>
          <w:lang w:val="es-ES"/>
        </w:rPr>
        <w:t>: entonces aquél refería su asunto, y éste concebía su respuesta, en una breve fórmula verbalmente o por escrito casi siempre sin dar las razones.</w:t>
      </w:r>
    </w:p>
    <w:p w:rsidR="000701A6" w:rsidRPr="00A85274" w:rsidRDefault="000701A6" w:rsidP="00A85274">
      <w:pPr>
        <w:widowControl w:val="0"/>
        <w:autoSpaceDE w:val="0"/>
        <w:autoSpaceDN w:val="0"/>
        <w:adjustRightInd w:val="0"/>
        <w:spacing w:line="360" w:lineRule="auto"/>
        <w:jc w:val="both"/>
        <w:rPr>
          <w:rFonts w:ascii="Times New Roman" w:hAnsi="Times New Roman" w:cs="Times New Roman"/>
          <w:lang w:val="es-ES"/>
        </w:rPr>
      </w:pPr>
    </w:p>
    <w:p w:rsidR="000701A6" w:rsidRPr="00A85274" w:rsidRDefault="000701A6" w:rsidP="00A85274">
      <w:pPr>
        <w:widowControl w:val="0"/>
        <w:autoSpaceDE w:val="0"/>
        <w:autoSpaceDN w:val="0"/>
        <w:adjustRightInd w:val="0"/>
        <w:spacing w:line="360" w:lineRule="auto"/>
        <w:ind w:firstLine="708"/>
        <w:jc w:val="both"/>
        <w:rPr>
          <w:rFonts w:ascii="Times New Roman" w:hAnsi="Times New Roman" w:cs="Times New Roman"/>
          <w:lang w:val="es-ES"/>
        </w:rPr>
      </w:pPr>
      <w:r w:rsidRPr="00A85274">
        <w:rPr>
          <w:rFonts w:ascii="Times New Roman" w:hAnsi="Times New Roman" w:cs="Times New Roman"/>
          <w:lang w:val="es-ES"/>
        </w:rPr>
        <w:lastRenderedPageBreak/>
        <w:t xml:space="preserve">Cuando se ofrecían casos arduos y cuestionables, solían reunirse muchos jurisconsultos en el Foro, junto al templo de Apolo, y después de haber discutido el punto, lo cual se decía </w:t>
      </w:r>
      <w:proofErr w:type="spellStart"/>
      <w:r w:rsidRPr="00A85274">
        <w:rPr>
          <w:rFonts w:ascii="Times New Roman" w:hAnsi="Times New Roman" w:cs="Times New Roman"/>
          <w:i/>
          <w:lang w:val="es-ES"/>
        </w:rPr>
        <w:t>disputatio</w:t>
      </w:r>
      <w:proofErr w:type="spellEnd"/>
      <w:r w:rsidRPr="00A85274">
        <w:rPr>
          <w:rFonts w:ascii="Times New Roman" w:hAnsi="Times New Roman" w:cs="Times New Roman"/>
          <w:i/>
          <w:lang w:val="es-ES"/>
        </w:rPr>
        <w:t xml:space="preserve"> </w:t>
      </w:r>
      <w:proofErr w:type="spellStart"/>
      <w:r w:rsidRPr="00A85274">
        <w:rPr>
          <w:rFonts w:ascii="Times New Roman" w:hAnsi="Times New Roman" w:cs="Times New Roman"/>
          <w:i/>
          <w:lang w:val="es-ES"/>
        </w:rPr>
        <w:t>fori</w:t>
      </w:r>
      <w:proofErr w:type="spellEnd"/>
      <w:r w:rsidRPr="00A85274">
        <w:rPr>
          <w:rFonts w:ascii="Times New Roman" w:hAnsi="Times New Roman" w:cs="Times New Roman"/>
          <w:lang w:val="es-ES"/>
        </w:rPr>
        <w:t>, manifestaban a las partes el dictamen que se había adoptado.</w:t>
      </w:r>
    </w:p>
    <w:p w:rsidR="000701A6" w:rsidRPr="00A85274" w:rsidRDefault="000701A6" w:rsidP="00A85274">
      <w:pPr>
        <w:widowControl w:val="0"/>
        <w:autoSpaceDE w:val="0"/>
        <w:autoSpaceDN w:val="0"/>
        <w:adjustRightInd w:val="0"/>
        <w:spacing w:line="360" w:lineRule="auto"/>
        <w:jc w:val="both"/>
        <w:rPr>
          <w:rFonts w:ascii="Times New Roman" w:hAnsi="Times New Roman" w:cs="Times New Roman"/>
          <w:lang w:val="es-ES"/>
        </w:rPr>
      </w:pPr>
    </w:p>
    <w:p w:rsidR="000701A6" w:rsidRPr="00A85274" w:rsidRDefault="000701A6" w:rsidP="00A85274">
      <w:pPr>
        <w:widowControl w:val="0"/>
        <w:autoSpaceDE w:val="0"/>
        <w:autoSpaceDN w:val="0"/>
        <w:adjustRightInd w:val="0"/>
        <w:spacing w:line="360" w:lineRule="auto"/>
        <w:ind w:firstLine="708"/>
        <w:jc w:val="both"/>
        <w:rPr>
          <w:rFonts w:ascii="Times New Roman" w:hAnsi="Times New Roman" w:cs="Times New Roman"/>
          <w:lang w:val="es-ES"/>
        </w:rPr>
      </w:pPr>
      <w:r w:rsidRPr="00A85274">
        <w:rPr>
          <w:rFonts w:ascii="Times New Roman" w:hAnsi="Times New Roman" w:cs="Times New Roman"/>
          <w:lang w:val="es-ES"/>
        </w:rPr>
        <w:t>Los jurisconsultos no sólo interpretaban las leyes, sino que sacaban de ellas por vía de inducción, decisiones nuevas que no siempre resultaban del texto. Guiados por las luces de la razón y de la equidad, suplían los vacíos y las omisiones que eran naturales en las leyes escritas, con demasiada concisión, que si decían mucho en pocas palabras no lo decían todo. De ahí proviene que no solamente se les llamaba intérpretes, sino autores del derecho, legisladores, sacerdotes de la justicia y doctores de la verdadera filosofía.</w:t>
      </w:r>
    </w:p>
    <w:p w:rsidR="000701A6" w:rsidRPr="00A85274" w:rsidRDefault="000701A6" w:rsidP="00A85274">
      <w:pPr>
        <w:widowControl w:val="0"/>
        <w:autoSpaceDE w:val="0"/>
        <w:autoSpaceDN w:val="0"/>
        <w:adjustRightInd w:val="0"/>
        <w:spacing w:line="360" w:lineRule="auto"/>
        <w:jc w:val="both"/>
        <w:rPr>
          <w:rFonts w:ascii="Times New Roman" w:hAnsi="Times New Roman" w:cs="Times New Roman"/>
          <w:lang w:val="es-ES"/>
        </w:rPr>
      </w:pPr>
    </w:p>
    <w:p w:rsidR="000701A6" w:rsidRPr="00A85274" w:rsidRDefault="000701A6" w:rsidP="00A85274">
      <w:pPr>
        <w:widowControl w:val="0"/>
        <w:autoSpaceDE w:val="0"/>
        <w:autoSpaceDN w:val="0"/>
        <w:adjustRightInd w:val="0"/>
        <w:spacing w:line="360" w:lineRule="auto"/>
        <w:ind w:firstLine="708"/>
        <w:jc w:val="both"/>
        <w:rPr>
          <w:rFonts w:ascii="Times New Roman" w:hAnsi="Times New Roman" w:cs="Times New Roman"/>
          <w:lang w:val="es-ES"/>
        </w:rPr>
      </w:pPr>
      <w:r w:rsidRPr="00A85274">
        <w:rPr>
          <w:rFonts w:ascii="Times New Roman" w:hAnsi="Times New Roman" w:cs="Times New Roman"/>
          <w:lang w:val="es-ES"/>
        </w:rPr>
        <w:t xml:space="preserve">Después que la jurisprudencia dejó de ser patrimonio especial de los patricios por la enseñanza pública que de ella hizo </w:t>
      </w:r>
      <w:proofErr w:type="spellStart"/>
      <w:r w:rsidRPr="00A85274">
        <w:rPr>
          <w:rFonts w:ascii="Times New Roman" w:hAnsi="Times New Roman" w:cs="Times New Roman"/>
          <w:lang w:val="es-ES"/>
        </w:rPr>
        <w:t>Caruncanio</w:t>
      </w:r>
      <w:proofErr w:type="spellEnd"/>
      <w:r w:rsidRPr="00A85274">
        <w:rPr>
          <w:rFonts w:ascii="Times New Roman" w:hAnsi="Times New Roman" w:cs="Times New Roman"/>
          <w:lang w:val="es-ES"/>
        </w:rPr>
        <w:t>, cualquiera podía ser jurisconsulto.</w:t>
      </w:r>
      <w:r w:rsidRPr="00A85274">
        <w:rPr>
          <w:rStyle w:val="Refdenotaalpie"/>
          <w:rFonts w:ascii="Times New Roman" w:hAnsi="Times New Roman" w:cs="Times New Roman"/>
          <w:lang w:val="es-ES"/>
        </w:rPr>
        <w:footnoteReference w:id="17"/>
      </w:r>
    </w:p>
    <w:p w:rsidR="000701A6" w:rsidRPr="00A85274" w:rsidRDefault="000701A6" w:rsidP="00A85274">
      <w:pPr>
        <w:widowControl w:val="0"/>
        <w:autoSpaceDE w:val="0"/>
        <w:autoSpaceDN w:val="0"/>
        <w:adjustRightInd w:val="0"/>
        <w:spacing w:line="360" w:lineRule="auto"/>
        <w:jc w:val="both"/>
        <w:rPr>
          <w:rFonts w:ascii="Times New Roman" w:hAnsi="Times New Roman" w:cs="Times New Roman"/>
          <w:lang w:val="es-ES"/>
        </w:rPr>
      </w:pPr>
    </w:p>
    <w:p w:rsidR="000701A6" w:rsidRPr="00A85274" w:rsidRDefault="000701A6" w:rsidP="00A85274">
      <w:pPr>
        <w:widowControl w:val="0"/>
        <w:autoSpaceDE w:val="0"/>
        <w:autoSpaceDN w:val="0"/>
        <w:adjustRightInd w:val="0"/>
        <w:spacing w:after="240" w:line="360" w:lineRule="auto"/>
        <w:ind w:firstLine="708"/>
        <w:jc w:val="both"/>
        <w:rPr>
          <w:rFonts w:ascii="Times New Roman" w:hAnsi="Times New Roman" w:cs="Times New Roman"/>
          <w:lang w:val="es-ES"/>
        </w:rPr>
      </w:pPr>
      <w:r w:rsidRPr="00A85274">
        <w:rPr>
          <w:rFonts w:ascii="Times New Roman" w:hAnsi="Times New Roman" w:cs="Times New Roman"/>
          <w:lang w:val="es-ES"/>
        </w:rPr>
        <w:t>Las Siete Partidas</w:t>
      </w:r>
      <w:r w:rsidRPr="00A85274">
        <w:rPr>
          <w:rStyle w:val="Refdenotaalpie"/>
          <w:rFonts w:ascii="Times New Roman" w:hAnsi="Times New Roman" w:cs="Times New Roman"/>
          <w:lang w:val="es-ES"/>
        </w:rPr>
        <w:footnoteReference w:id="18"/>
      </w:r>
      <w:r w:rsidRPr="00A85274">
        <w:rPr>
          <w:rFonts w:ascii="Times New Roman" w:hAnsi="Times New Roman" w:cs="Times New Roman"/>
          <w:lang w:val="es-ES"/>
        </w:rPr>
        <w:t xml:space="preserve"> de Alfonso X “El Sabio”, constituye uno de los hitos más importantes del Derecho español y del derecho mundial</w:t>
      </w:r>
      <w:r w:rsidRPr="00A85274">
        <w:rPr>
          <w:rStyle w:val="Refdenotaalpie"/>
          <w:rFonts w:ascii="Times New Roman" w:hAnsi="Times New Roman" w:cs="Times New Roman"/>
          <w:lang w:val="es-ES"/>
        </w:rPr>
        <w:footnoteReference w:id="19"/>
      </w:r>
      <w:r w:rsidRPr="00A85274">
        <w:rPr>
          <w:rFonts w:ascii="Times New Roman" w:hAnsi="Times New Roman" w:cs="Times New Roman"/>
          <w:lang w:val="es-ES"/>
        </w:rPr>
        <w:t xml:space="preserve"> y en ellas se dice que los abogados son ciudadanos útiles, porque “ellos aperciben a los juzgadores y les dan luces </w:t>
      </w:r>
      <w:r w:rsidRPr="00A85274">
        <w:rPr>
          <w:rFonts w:ascii="Times New Roman" w:hAnsi="Times New Roman" w:cs="Times New Roman"/>
          <w:lang w:val="es-ES"/>
        </w:rPr>
        <w:lastRenderedPageBreak/>
        <w:t>para el acierto y sostienen a los litigantes, de manera, que por mengua, o por miedo o por venganza o por no ser usados de los pleitos no pierden su derecho, y porque la ciencia de las leyes, es la ciencia y la fuente de justicia, y aprovechándose de ella el mundo más que de otras ciencias”.</w:t>
      </w:r>
    </w:p>
    <w:p w:rsidR="000701A6" w:rsidRPr="00A85274" w:rsidRDefault="000701A6" w:rsidP="00A85274">
      <w:pPr>
        <w:widowControl w:val="0"/>
        <w:autoSpaceDE w:val="0"/>
        <w:autoSpaceDN w:val="0"/>
        <w:adjustRightInd w:val="0"/>
        <w:spacing w:after="240" w:line="360" w:lineRule="auto"/>
        <w:ind w:firstLine="708"/>
        <w:jc w:val="both"/>
        <w:rPr>
          <w:rFonts w:ascii="Times New Roman" w:hAnsi="Times New Roman" w:cs="Times New Roman"/>
          <w:lang w:val="es-ES"/>
        </w:rPr>
      </w:pPr>
      <w:r w:rsidRPr="00A85274">
        <w:rPr>
          <w:rFonts w:ascii="Times New Roman" w:hAnsi="Times New Roman" w:cs="Times New Roman"/>
          <w:lang w:val="es-ES"/>
        </w:rPr>
        <w:t>Pero a pesar de los elogios de las Siete Partidas, la profesión de abogado en España, no gozaban de la necesaria libertad para ejercer su profesión. Asimilados a burócratas como funcionarios públicos, jamás pudieron cumplir su misión de proteger al oprimido y al injustamente perseguido.</w:t>
      </w:r>
    </w:p>
    <w:p w:rsidR="000701A6" w:rsidRPr="00A85274" w:rsidRDefault="000701A6" w:rsidP="00A85274">
      <w:pPr>
        <w:widowControl w:val="0"/>
        <w:autoSpaceDE w:val="0"/>
        <w:autoSpaceDN w:val="0"/>
        <w:adjustRightInd w:val="0"/>
        <w:spacing w:after="240" w:line="360" w:lineRule="auto"/>
        <w:ind w:firstLine="708"/>
        <w:jc w:val="both"/>
        <w:rPr>
          <w:rFonts w:ascii="Times New Roman" w:hAnsi="Times New Roman" w:cs="Times New Roman"/>
          <w:lang w:val="es-ES"/>
        </w:rPr>
      </w:pPr>
      <w:r w:rsidRPr="00A85274">
        <w:rPr>
          <w:rFonts w:ascii="Times New Roman" w:hAnsi="Times New Roman" w:cs="Times New Roman"/>
          <w:lang w:val="es-ES"/>
        </w:rPr>
        <w:t xml:space="preserve">Muy diferente fue la situación del abogado en Francia. Su papel fue preponderante en la sociedad. Respetando y acatando las leyes, tuvo una influencia en las costumbres y en la organización de la sociedad, y aunque con ciertas limitaciones, pudo ejercer su profesión libremente. Fue Felipe VI de </w:t>
      </w:r>
      <w:proofErr w:type="spellStart"/>
      <w:r w:rsidRPr="00A85274">
        <w:rPr>
          <w:rFonts w:ascii="Times New Roman" w:hAnsi="Times New Roman" w:cs="Times New Roman"/>
          <w:lang w:val="es-ES"/>
        </w:rPr>
        <w:t>Valois</w:t>
      </w:r>
      <w:proofErr w:type="spellEnd"/>
      <w:r w:rsidRPr="00A85274">
        <w:rPr>
          <w:rFonts w:ascii="Times New Roman" w:hAnsi="Times New Roman" w:cs="Times New Roman"/>
          <w:lang w:val="es-ES"/>
        </w:rPr>
        <w:t xml:space="preserve">, quien en 1344 estableció el primer reglamento para los abogados encargados de separar las injusticias de las causas, debían abstenerse de falsas citaciones, procurar ganar los litigios por los principios de la lógica y de la razón sin apelar al subterfugio. </w:t>
      </w:r>
      <w:proofErr w:type="spellStart"/>
      <w:r w:rsidRPr="00A85274">
        <w:rPr>
          <w:rFonts w:ascii="Times New Roman" w:hAnsi="Times New Roman" w:cs="Times New Roman"/>
          <w:lang w:val="es-ES"/>
        </w:rPr>
        <w:t>Antoine</w:t>
      </w:r>
      <w:proofErr w:type="spellEnd"/>
      <w:r w:rsidRPr="00A85274">
        <w:rPr>
          <w:rFonts w:ascii="Times New Roman" w:hAnsi="Times New Roman" w:cs="Times New Roman"/>
          <w:lang w:val="es-ES"/>
        </w:rPr>
        <w:t xml:space="preserve">, </w:t>
      </w:r>
      <w:proofErr w:type="spellStart"/>
      <w:r w:rsidRPr="00A85274">
        <w:rPr>
          <w:rFonts w:ascii="Times New Roman" w:hAnsi="Times New Roman" w:cs="Times New Roman"/>
          <w:lang w:val="es-ES"/>
        </w:rPr>
        <w:t>Demaitre</w:t>
      </w:r>
      <w:proofErr w:type="spellEnd"/>
      <w:r w:rsidRPr="00A85274">
        <w:rPr>
          <w:rFonts w:ascii="Times New Roman" w:hAnsi="Times New Roman" w:cs="Times New Roman"/>
          <w:lang w:val="es-ES"/>
        </w:rPr>
        <w:t xml:space="preserve">, Oliver </w:t>
      </w:r>
      <w:proofErr w:type="spellStart"/>
      <w:r w:rsidRPr="00A85274">
        <w:rPr>
          <w:rFonts w:ascii="Times New Roman" w:hAnsi="Times New Roman" w:cs="Times New Roman"/>
          <w:lang w:val="es-ES"/>
        </w:rPr>
        <w:t>Patru</w:t>
      </w:r>
      <w:proofErr w:type="spellEnd"/>
      <w:r w:rsidRPr="00A85274">
        <w:rPr>
          <w:rFonts w:ascii="Times New Roman" w:hAnsi="Times New Roman" w:cs="Times New Roman"/>
          <w:lang w:val="es-ES"/>
        </w:rPr>
        <w:t xml:space="preserve"> y </w:t>
      </w:r>
      <w:proofErr w:type="spellStart"/>
      <w:r w:rsidRPr="00A85274">
        <w:rPr>
          <w:rFonts w:ascii="Times New Roman" w:hAnsi="Times New Roman" w:cs="Times New Roman"/>
          <w:lang w:val="es-ES"/>
        </w:rPr>
        <w:t>D’Aguesseau</w:t>
      </w:r>
      <w:proofErr w:type="spellEnd"/>
      <w:r w:rsidRPr="00A85274">
        <w:rPr>
          <w:rFonts w:ascii="Times New Roman" w:hAnsi="Times New Roman" w:cs="Times New Roman"/>
          <w:lang w:val="es-ES"/>
        </w:rPr>
        <w:t>, fueron los abogados más célebres durante la Edad Media francesa. La tradición del abogado valeroso y aguerrido continuó en Francia durante la revolución y el régimen del terror. La conquista más grande de los abogados franceses fue la de acabar con la tortura institucionalizada. Por su abolición lucharon durante siglos, hasta que, con la ayuda de Voltaire, lograron que Luis XVI la aboliera el 24 de Agosto de 1780.</w:t>
      </w:r>
      <w:r w:rsidRPr="00A85274">
        <w:rPr>
          <w:rStyle w:val="Refdenotaalpie"/>
          <w:rFonts w:ascii="Times New Roman" w:hAnsi="Times New Roman" w:cs="Times New Roman"/>
          <w:lang w:val="es-ES"/>
        </w:rPr>
        <w:footnoteReference w:id="20"/>
      </w:r>
    </w:p>
    <w:p w:rsidR="000701A6" w:rsidRPr="00A85274" w:rsidRDefault="000701A6" w:rsidP="00A85274">
      <w:pPr>
        <w:widowControl w:val="0"/>
        <w:autoSpaceDE w:val="0"/>
        <w:autoSpaceDN w:val="0"/>
        <w:adjustRightInd w:val="0"/>
        <w:spacing w:after="240" w:line="360" w:lineRule="auto"/>
        <w:ind w:firstLine="708"/>
        <w:jc w:val="both"/>
        <w:rPr>
          <w:rFonts w:ascii="Times New Roman" w:hAnsi="Times New Roman" w:cs="Times New Roman"/>
          <w:lang w:val="es-ES"/>
        </w:rPr>
      </w:pPr>
      <w:r w:rsidRPr="00A85274">
        <w:rPr>
          <w:rFonts w:ascii="Times New Roman" w:hAnsi="Times New Roman" w:cs="Times New Roman"/>
          <w:lang w:val="es-ES"/>
        </w:rPr>
        <w:t xml:space="preserve">Entre todos los abogados que participaron en la Revolución Francesa y durante el Terror, sobresalió </w:t>
      </w:r>
      <w:proofErr w:type="spellStart"/>
      <w:r w:rsidRPr="00A85274">
        <w:rPr>
          <w:rFonts w:ascii="Times New Roman" w:hAnsi="Times New Roman" w:cs="Times New Roman"/>
          <w:lang w:val="es-ES"/>
        </w:rPr>
        <w:t>Chaveau</w:t>
      </w:r>
      <w:proofErr w:type="spellEnd"/>
      <w:r w:rsidRPr="00A85274">
        <w:rPr>
          <w:rFonts w:ascii="Times New Roman" w:hAnsi="Times New Roman" w:cs="Times New Roman"/>
          <w:lang w:val="es-ES"/>
        </w:rPr>
        <w:t xml:space="preserve"> </w:t>
      </w:r>
      <w:proofErr w:type="spellStart"/>
      <w:r w:rsidRPr="00A85274">
        <w:rPr>
          <w:rFonts w:ascii="Times New Roman" w:hAnsi="Times New Roman" w:cs="Times New Roman"/>
          <w:lang w:val="es-ES"/>
        </w:rPr>
        <w:t>Lagarde</w:t>
      </w:r>
      <w:proofErr w:type="spellEnd"/>
      <w:r w:rsidRPr="00A85274">
        <w:rPr>
          <w:rFonts w:ascii="Times New Roman" w:hAnsi="Times New Roman" w:cs="Times New Roman"/>
          <w:lang w:val="es-ES"/>
        </w:rPr>
        <w:t xml:space="preserve">, valeroso, aventurero y temerario, defendió a la princesa Elisabeth, hermana del rey; a Madame </w:t>
      </w:r>
      <w:proofErr w:type="spellStart"/>
      <w:r w:rsidRPr="00A85274">
        <w:rPr>
          <w:rFonts w:ascii="Times New Roman" w:hAnsi="Times New Roman" w:cs="Times New Roman"/>
          <w:lang w:val="es-ES"/>
        </w:rPr>
        <w:t>Rolland</w:t>
      </w:r>
      <w:proofErr w:type="spellEnd"/>
      <w:r w:rsidRPr="00A85274">
        <w:rPr>
          <w:rFonts w:ascii="Times New Roman" w:hAnsi="Times New Roman" w:cs="Times New Roman"/>
          <w:lang w:val="es-ES"/>
        </w:rPr>
        <w:t xml:space="preserve">, quien subió al cadalso insultando a la libertad; al famoso </w:t>
      </w:r>
      <w:proofErr w:type="spellStart"/>
      <w:r w:rsidRPr="00A85274">
        <w:rPr>
          <w:rFonts w:ascii="Times New Roman" w:hAnsi="Times New Roman" w:cs="Times New Roman"/>
          <w:lang w:val="es-ES"/>
        </w:rPr>
        <w:t>Danton</w:t>
      </w:r>
      <w:proofErr w:type="spellEnd"/>
      <w:r w:rsidRPr="00A85274">
        <w:rPr>
          <w:rFonts w:ascii="Times New Roman" w:hAnsi="Times New Roman" w:cs="Times New Roman"/>
          <w:lang w:val="es-ES"/>
        </w:rPr>
        <w:t xml:space="preserve">; a Carlota </w:t>
      </w:r>
      <w:proofErr w:type="spellStart"/>
      <w:r w:rsidRPr="00A85274">
        <w:rPr>
          <w:rFonts w:ascii="Times New Roman" w:hAnsi="Times New Roman" w:cs="Times New Roman"/>
          <w:lang w:val="es-ES"/>
        </w:rPr>
        <w:t>Corday</w:t>
      </w:r>
      <w:proofErr w:type="spellEnd"/>
      <w:r w:rsidRPr="00A85274">
        <w:rPr>
          <w:rFonts w:ascii="Times New Roman" w:hAnsi="Times New Roman" w:cs="Times New Roman"/>
          <w:lang w:val="es-ES"/>
        </w:rPr>
        <w:t xml:space="preserve">, que la definió como dos veces </w:t>
      </w:r>
      <w:proofErr w:type="spellStart"/>
      <w:r w:rsidRPr="00A85274">
        <w:rPr>
          <w:rFonts w:ascii="Times New Roman" w:hAnsi="Times New Roman" w:cs="Times New Roman"/>
          <w:lang w:val="es-ES"/>
        </w:rPr>
        <w:t>corneliana</w:t>
      </w:r>
      <w:proofErr w:type="spellEnd"/>
      <w:r w:rsidRPr="00A85274">
        <w:rPr>
          <w:rFonts w:ascii="Times New Roman" w:hAnsi="Times New Roman" w:cs="Times New Roman"/>
          <w:lang w:val="es-ES"/>
        </w:rPr>
        <w:t xml:space="preserve"> y al precursor de la independencia americana, Francisco de Miranda. Pero su fama llegó a la cima cuando se enfrentó al tribunal del terror como defensor de María Antonieta, comparada por el fiscal </w:t>
      </w:r>
      <w:proofErr w:type="spellStart"/>
      <w:r w:rsidRPr="00A85274">
        <w:rPr>
          <w:rFonts w:ascii="Times New Roman" w:hAnsi="Times New Roman" w:cs="Times New Roman"/>
          <w:lang w:val="es-ES"/>
        </w:rPr>
        <w:t>Fouquier</w:t>
      </w:r>
      <w:proofErr w:type="spellEnd"/>
      <w:r w:rsidRPr="00A85274">
        <w:rPr>
          <w:rFonts w:ascii="Times New Roman" w:hAnsi="Times New Roman" w:cs="Times New Roman"/>
          <w:lang w:val="es-ES"/>
        </w:rPr>
        <w:t xml:space="preserve"> </w:t>
      </w:r>
      <w:proofErr w:type="spellStart"/>
      <w:r w:rsidRPr="00A85274">
        <w:rPr>
          <w:rFonts w:ascii="Times New Roman" w:hAnsi="Times New Roman" w:cs="Times New Roman"/>
          <w:lang w:val="es-ES"/>
        </w:rPr>
        <w:t>Tinnille</w:t>
      </w:r>
      <w:proofErr w:type="spellEnd"/>
      <w:r w:rsidRPr="00A85274">
        <w:rPr>
          <w:rFonts w:ascii="Times New Roman" w:hAnsi="Times New Roman" w:cs="Times New Roman"/>
          <w:lang w:val="es-ES"/>
        </w:rPr>
        <w:t xml:space="preserve"> a “Mesalina y </w:t>
      </w:r>
      <w:proofErr w:type="spellStart"/>
      <w:r w:rsidRPr="00A85274">
        <w:rPr>
          <w:rFonts w:ascii="Times New Roman" w:hAnsi="Times New Roman" w:cs="Times New Roman"/>
          <w:lang w:val="es-ES"/>
        </w:rPr>
        <w:t>Fredegunda</w:t>
      </w:r>
      <w:proofErr w:type="spellEnd"/>
      <w:r w:rsidRPr="00A85274">
        <w:rPr>
          <w:rFonts w:ascii="Times New Roman" w:hAnsi="Times New Roman" w:cs="Times New Roman"/>
          <w:lang w:val="es-ES"/>
        </w:rPr>
        <w:t xml:space="preserve"> y a otras indecentes”. </w:t>
      </w:r>
    </w:p>
    <w:p w:rsidR="000701A6" w:rsidRPr="00A85274" w:rsidRDefault="000701A6" w:rsidP="00A85274">
      <w:pPr>
        <w:widowControl w:val="0"/>
        <w:autoSpaceDE w:val="0"/>
        <w:autoSpaceDN w:val="0"/>
        <w:adjustRightInd w:val="0"/>
        <w:spacing w:line="360" w:lineRule="auto"/>
        <w:ind w:firstLine="708"/>
        <w:jc w:val="both"/>
        <w:rPr>
          <w:rFonts w:ascii="Times New Roman" w:hAnsi="Times New Roman" w:cs="Times New Roman"/>
          <w:lang w:val="es-ES"/>
        </w:rPr>
      </w:pPr>
      <w:r w:rsidRPr="00A85274">
        <w:rPr>
          <w:rFonts w:ascii="Times New Roman" w:hAnsi="Times New Roman" w:cs="Times New Roman"/>
          <w:lang w:val="es-ES"/>
        </w:rPr>
        <w:t xml:space="preserve">En México, por abogado llegó a entenderse cualquier especialista autorizado por el </w:t>
      </w:r>
      <w:r w:rsidRPr="00A85274">
        <w:rPr>
          <w:rFonts w:ascii="Times New Roman" w:hAnsi="Times New Roman" w:cs="Times New Roman"/>
          <w:lang w:val="es-ES"/>
        </w:rPr>
        <w:lastRenderedPageBreak/>
        <w:t>poder público para desempeñar la Ciencia del Derecho, en todas sus manifestaciones, independientemente de que litigara o no ante tribunales; abandonándose la histórica, etimológica y precisa distinción respecto de quien, experto en el arte del Derecho y de la argumentación procesal, defendía profesionalmente ante tribunales constituidos asuntos propios o ajenos.</w:t>
      </w:r>
      <w:r w:rsidRPr="00A85274">
        <w:rPr>
          <w:rStyle w:val="Refdenotaalpie"/>
          <w:rFonts w:ascii="Times New Roman" w:hAnsi="Times New Roman" w:cs="Times New Roman"/>
          <w:lang w:val="es-ES"/>
        </w:rPr>
        <w:footnoteReference w:id="21"/>
      </w:r>
      <w:r w:rsidRPr="00A85274">
        <w:rPr>
          <w:rFonts w:ascii="Times New Roman" w:hAnsi="Times New Roman" w:cs="Times New Roman"/>
          <w:lang w:val="es-ES"/>
        </w:rPr>
        <w:t xml:space="preserve"> </w:t>
      </w:r>
    </w:p>
    <w:p w:rsidR="000701A6" w:rsidRPr="00A85274" w:rsidRDefault="000701A6" w:rsidP="00A85274">
      <w:pPr>
        <w:widowControl w:val="0"/>
        <w:autoSpaceDE w:val="0"/>
        <w:autoSpaceDN w:val="0"/>
        <w:adjustRightInd w:val="0"/>
        <w:spacing w:line="360" w:lineRule="auto"/>
        <w:jc w:val="both"/>
        <w:rPr>
          <w:rFonts w:ascii="Times New Roman" w:hAnsi="Times New Roman" w:cs="Times New Roman"/>
          <w:lang w:val="es-ES"/>
        </w:rPr>
      </w:pPr>
    </w:p>
    <w:p w:rsidR="000701A6" w:rsidRPr="00A85274" w:rsidRDefault="000701A6" w:rsidP="00A85274">
      <w:pPr>
        <w:widowControl w:val="0"/>
        <w:autoSpaceDE w:val="0"/>
        <w:autoSpaceDN w:val="0"/>
        <w:adjustRightInd w:val="0"/>
        <w:spacing w:line="360" w:lineRule="auto"/>
        <w:ind w:firstLine="708"/>
        <w:jc w:val="both"/>
        <w:rPr>
          <w:rFonts w:ascii="Times New Roman" w:hAnsi="Times New Roman" w:cs="Times New Roman"/>
          <w:lang w:val="es-ES"/>
        </w:rPr>
      </w:pPr>
      <w:r w:rsidRPr="00A85274">
        <w:rPr>
          <w:rFonts w:ascii="Times New Roman" w:hAnsi="Times New Roman" w:cs="Times New Roman"/>
          <w:lang w:val="es-ES"/>
        </w:rPr>
        <w:t xml:space="preserve">La historia de la abogacía mexicana, supone una historia más amplia y equívoca: implica la de los notarios, la de los jueces, los litigantes, los escribanos, los consultores, los funcionarios públicos, los magistrados, los actuarios, etc., en tanto todos contaron con el título de “abogado” expedido por una autoridad legitimada para hacerlo después de concluir con los estudios previstos por la ley para obtener el título, que no el grado de abogado. </w:t>
      </w:r>
      <w:r w:rsidRPr="00A85274">
        <w:rPr>
          <w:rStyle w:val="Refdenotaalpie"/>
          <w:rFonts w:ascii="Times New Roman" w:hAnsi="Times New Roman" w:cs="Times New Roman"/>
          <w:lang w:val="es-ES"/>
        </w:rPr>
        <w:footnoteReference w:id="22"/>
      </w:r>
    </w:p>
    <w:p w:rsidR="000701A6" w:rsidRPr="00A85274" w:rsidRDefault="000701A6" w:rsidP="00A85274">
      <w:pPr>
        <w:widowControl w:val="0"/>
        <w:autoSpaceDE w:val="0"/>
        <w:autoSpaceDN w:val="0"/>
        <w:adjustRightInd w:val="0"/>
        <w:spacing w:line="360" w:lineRule="auto"/>
        <w:jc w:val="both"/>
        <w:rPr>
          <w:rFonts w:ascii="Times New Roman" w:hAnsi="Times New Roman" w:cs="Times New Roman"/>
          <w:lang w:val="es-ES"/>
        </w:rPr>
      </w:pPr>
    </w:p>
    <w:p w:rsidR="000701A6" w:rsidRPr="00A85274" w:rsidRDefault="000701A6" w:rsidP="00A85274">
      <w:pPr>
        <w:widowControl w:val="0"/>
        <w:autoSpaceDE w:val="0"/>
        <w:autoSpaceDN w:val="0"/>
        <w:adjustRightInd w:val="0"/>
        <w:spacing w:line="360" w:lineRule="auto"/>
        <w:ind w:firstLine="708"/>
        <w:jc w:val="both"/>
        <w:rPr>
          <w:rFonts w:ascii="Times New Roman" w:hAnsi="Times New Roman" w:cs="Times New Roman"/>
          <w:lang w:val="es-ES"/>
        </w:rPr>
      </w:pPr>
      <w:r w:rsidRPr="00A85274">
        <w:rPr>
          <w:rFonts w:ascii="Times New Roman" w:hAnsi="Times New Roman" w:cs="Times New Roman"/>
          <w:lang w:val="es-ES"/>
        </w:rPr>
        <w:t xml:space="preserve">En síntesis, se trata de una actividad milenaria impregnada de un hondo sentido humanista a la que no es posible servir con plenitud, si se desconocen sus raíces más profundas. </w:t>
      </w:r>
    </w:p>
    <w:p w:rsidR="000701A6" w:rsidRPr="00A85274" w:rsidRDefault="000701A6" w:rsidP="00A85274">
      <w:pPr>
        <w:widowControl w:val="0"/>
        <w:autoSpaceDE w:val="0"/>
        <w:autoSpaceDN w:val="0"/>
        <w:adjustRightInd w:val="0"/>
        <w:spacing w:line="360" w:lineRule="auto"/>
        <w:jc w:val="both"/>
        <w:rPr>
          <w:rFonts w:ascii="Times New Roman" w:hAnsi="Times New Roman" w:cs="Times New Roman"/>
          <w:lang w:val="es-ES"/>
        </w:rPr>
      </w:pPr>
    </w:p>
    <w:p w:rsidR="000701A6" w:rsidRPr="00A85274" w:rsidRDefault="000701A6" w:rsidP="00A85274">
      <w:pPr>
        <w:widowControl w:val="0"/>
        <w:autoSpaceDE w:val="0"/>
        <w:autoSpaceDN w:val="0"/>
        <w:adjustRightInd w:val="0"/>
        <w:spacing w:line="360" w:lineRule="auto"/>
        <w:ind w:firstLine="708"/>
        <w:jc w:val="both"/>
        <w:rPr>
          <w:rFonts w:ascii="Times New Roman" w:hAnsi="Times New Roman" w:cs="Times New Roman"/>
          <w:lang w:val="es-ES"/>
        </w:rPr>
      </w:pPr>
      <w:r w:rsidRPr="00A85274">
        <w:rPr>
          <w:rFonts w:ascii="Times New Roman" w:hAnsi="Times New Roman" w:cs="Times New Roman"/>
          <w:lang w:val="es-ES"/>
        </w:rPr>
        <w:t>Las instituciones que imparten la carrera de Derecho, deberían enseñar ese largo trayecto en la búsqueda de una formación basada en los ideales y obligaciones éticas, el honor y la dignidad de su profesión en la defensa de los derechos humanos y de las libertades fundamentales reconocidas por el ordenamiento jurídico nacional e internacional.</w:t>
      </w:r>
    </w:p>
    <w:p w:rsidR="000701A6" w:rsidRPr="00A85274" w:rsidRDefault="000701A6" w:rsidP="00A85274">
      <w:pPr>
        <w:widowControl w:val="0"/>
        <w:autoSpaceDE w:val="0"/>
        <w:autoSpaceDN w:val="0"/>
        <w:adjustRightInd w:val="0"/>
        <w:spacing w:line="360" w:lineRule="auto"/>
        <w:jc w:val="both"/>
        <w:rPr>
          <w:rFonts w:ascii="Times New Roman" w:hAnsi="Times New Roman" w:cs="Times New Roman"/>
          <w:b/>
          <w:lang w:val="es-ES"/>
        </w:rPr>
      </w:pPr>
    </w:p>
    <w:p w:rsidR="000701A6" w:rsidRPr="00A85274" w:rsidRDefault="000701A6" w:rsidP="00A85274">
      <w:pPr>
        <w:widowControl w:val="0"/>
        <w:autoSpaceDE w:val="0"/>
        <w:autoSpaceDN w:val="0"/>
        <w:adjustRightInd w:val="0"/>
        <w:spacing w:line="360" w:lineRule="auto"/>
        <w:ind w:firstLine="708"/>
        <w:jc w:val="both"/>
        <w:rPr>
          <w:rFonts w:ascii="Times New Roman" w:hAnsi="Times New Roman" w:cs="Times New Roman"/>
          <w:lang w:val="es-ES"/>
        </w:rPr>
      </w:pPr>
      <w:r w:rsidRPr="00A85274">
        <w:rPr>
          <w:rFonts w:ascii="Times New Roman" w:hAnsi="Times New Roman" w:cs="Times New Roman"/>
          <w:lang w:val="es-ES"/>
        </w:rPr>
        <w:t xml:space="preserve">Los grandes pensadores humanistas del siglo XX, surgieron al colocar en primer plano la idea antropológica del sentido de la vida (frente al sin-sentido) como un notable y esperanzador intento de responder al drama existencial humano. Fueron muy sensibles al proceso de deshumanización y advirtieron la urgente necesidad de una </w:t>
      </w:r>
      <w:r w:rsidRPr="00A85274">
        <w:rPr>
          <w:rFonts w:ascii="Times New Roman" w:hAnsi="Times New Roman" w:cs="Times New Roman"/>
          <w:i/>
          <w:iCs/>
          <w:lang w:val="es-ES"/>
        </w:rPr>
        <w:t xml:space="preserve">rehumanización </w:t>
      </w:r>
      <w:r w:rsidRPr="00A85274">
        <w:rPr>
          <w:rFonts w:ascii="Times New Roman" w:hAnsi="Times New Roman" w:cs="Times New Roman"/>
          <w:lang w:val="es-ES"/>
        </w:rPr>
        <w:t>de la persona, si se quería construir sólidamente el futuro de una Humanidad en paz.</w:t>
      </w:r>
    </w:p>
    <w:p w:rsidR="000701A6" w:rsidRPr="00A85274" w:rsidRDefault="000701A6" w:rsidP="00A85274">
      <w:pPr>
        <w:widowControl w:val="0"/>
        <w:autoSpaceDE w:val="0"/>
        <w:autoSpaceDN w:val="0"/>
        <w:adjustRightInd w:val="0"/>
        <w:spacing w:line="360" w:lineRule="auto"/>
        <w:jc w:val="both"/>
        <w:rPr>
          <w:rFonts w:ascii="Times New Roman" w:hAnsi="Times New Roman" w:cs="Times New Roman"/>
          <w:lang w:val="es-ES"/>
        </w:rPr>
      </w:pPr>
    </w:p>
    <w:p w:rsidR="000701A6" w:rsidRPr="00A85274" w:rsidRDefault="000701A6" w:rsidP="00A85274">
      <w:pPr>
        <w:widowControl w:val="0"/>
        <w:autoSpaceDE w:val="0"/>
        <w:autoSpaceDN w:val="0"/>
        <w:adjustRightInd w:val="0"/>
        <w:spacing w:line="360" w:lineRule="auto"/>
        <w:ind w:firstLine="708"/>
        <w:jc w:val="both"/>
        <w:rPr>
          <w:rFonts w:ascii="Times New Roman" w:hAnsi="Times New Roman" w:cs="Times New Roman"/>
          <w:lang w:val="es-ES"/>
        </w:rPr>
      </w:pPr>
      <w:r w:rsidRPr="00A85274">
        <w:rPr>
          <w:rFonts w:ascii="Times New Roman" w:hAnsi="Times New Roman" w:cs="Times New Roman"/>
          <w:lang w:val="es-ES"/>
        </w:rPr>
        <w:t xml:space="preserve">Después de los pensadores de entreguerras, vinieron autores de  textos relevantes, todos convergentes en la necesidad de abrir en la brecha de la Historia, una nueva línea </w:t>
      </w:r>
      <w:proofErr w:type="spellStart"/>
      <w:r w:rsidRPr="00A85274">
        <w:rPr>
          <w:rFonts w:ascii="Times New Roman" w:hAnsi="Times New Roman" w:cs="Times New Roman"/>
          <w:lang w:val="es-ES"/>
        </w:rPr>
        <w:lastRenderedPageBreak/>
        <w:t>rehumanizadora</w:t>
      </w:r>
      <w:proofErr w:type="spellEnd"/>
      <w:r w:rsidRPr="00A85274">
        <w:rPr>
          <w:rFonts w:ascii="Times New Roman" w:hAnsi="Times New Roman" w:cs="Times New Roman"/>
          <w:lang w:val="es-ES"/>
        </w:rPr>
        <w:t xml:space="preserve">: </w:t>
      </w:r>
      <w:proofErr w:type="spellStart"/>
      <w:r w:rsidRPr="00A85274">
        <w:rPr>
          <w:rFonts w:ascii="Times New Roman" w:hAnsi="Times New Roman" w:cs="Times New Roman"/>
          <w:lang w:val="es-ES"/>
        </w:rPr>
        <w:t>Teilhard</w:t>
      </w:r>
      <w:proofErr w:type="spellEnd"/>
      <w:r w:rsidRPr="00A85274">
        <w:rPr>
          <w:rFonts w:ascii="Times New Roman" w:hAnsi="Times New Roman" w:cs="Times New Roman"/>
          <w:lang w:val="es-ES"/>
        </w:rPr>
        <w:t xml:space="preserve">, </w:t>
      </w:r>
      <w:proofErr w:type="spellStart"/>
      <w:r w:rsidRPr="00A85274">
        <w:rPr>
          <w:rFonts w:ascii="Times New Roman" w:hAnsi="Times New Roman" w:cs="Times New Roman"/>
          <w:lang w:val="es-ES"/>
        </w:rPr>
        <w:t>Guardini</w:t>
      </w:r>
      <w:proofErr w:type="spellEnd"/>
      <w:r w:rsidRPr="00A85274">
        <w:rPr>
          <w:rFonts w:ascii="Times New Roman" w:hAnsi="Times New Roman" w:cs="Times New Roman"/>
          <w:lang w:val="es-ES"/>
        </w:rPr>
        <w:t xml:space="preserve">, </w:t>
      </w:r>
      <w:proofErr w:type="spellStart"/>
      <w:r w:rsidRPr="00A85274">
        <w:rPr>
          <w:rFonts w:ascii="Times New Roman" w:hAnsi="Times New Roman" w:cs="Times New Roman"/>
          <w:lang w:val="es-ES"/>
        </w:rPr>
        <w:t>Maritain</w:t>
      </w:r>
      <w:proofErr w:type="spellEnd"/>
      <w:r w:rsidRPr="00A85274">
        <w:rPr>
          <w:rFonts w:ascii="Times New Roman" w:hAnsi="Times New Roman" w:cs="Times New Roman"/>
          <w:lang w:val="es-ES"/>
        </w:rPr>
        <w:t xml:space="preserve">, </w:t>
      </w:r>
      <w:proofErr w:type="spellStart"/>
      <w:r w:rsidRPr="00A85274">
        <w:rPr>
          <w:rFonts w:ascii="Times New Roman" w:hAnsi="Times New Roman" w:cs="Times New Roman"/>
          <w:lang w:val="es-ES"/>
        </w:rPr>
        <w:t>Zubiri</w:t>
      </w:r>
      <w:proofErr w:type="spellEnd"/>
      <w:r w:rsidRPr="00A85274">
        <w:rPr>
          <w:rFonts w:ascii="Times New Roman" w:hAnsi="Times New Roman" w:cs="Times New Roman"/>
          <w:lang w:val="es-ES"/>
        </w:rPr>
        <w:t xml:space="preserve">, Popper, </w:t>
      </w:r>
      <w:proofErr w:type="spellStart"/>
      <w:r w:rsidRPr="00A85274">
        <w:rPr>
          <w:rFonts w:ascii="Times New Roman" w:hAnsi="Times New Roman" w:cs="Times New Roman"/>
          <w:lang w:val="es-ES"/>
        </w:rPr>
        <w:t>Ricoeur</w:t>
      </w:r>
      <w:proofErr w:type="spellEnd"/>
      <w:r w:rsidRPr="00A85274">
        <w:rPr>
          <w:rFonts w:ascii="Times New Roman" w:hAnsi="Times New Roman" w:cs="Times New Roman"/>
          <w:lang w:val="es-ES"/>
        </w:rPr>
        <w:t xml:space="preserve">, </w:t>
      </w:r>
      <w:proofErr w:type="spellStart"/>
      <w:r w:rsidRPr="00A85274">
        <w:rPr>
          <w:rFonts w:ascii="Times New Roman" w:hAnsi="Times New Roman" w:cs="Times New Roman"/>
          <w:lang w:val="es-ES"/>
        </w:rPr>
        <w:t>Morin</w:t>
      </w:r>
      <w:proofErr w:type="spellEnd"/>
      <w:r w:rsidRPr="00A85274">
        <w:rPr>
          <w:rFonts w:ascii="Times New Roman" w:hAnsi="Times New Roman" w:cs="Times New Roman"/>
          <w:lang w:val="es-ES"/>
        </w:rPr>
        <w:t>. De ellos se desprenderá que el siglo XX terminaba con grandes logros en pro de la humanidad, incluidos la ciencia, la técnica y la educación, pero también que dejaba un lastre de deshumanización demasiado pesado.</w:t>
      </w:r>
    </w:p>
    <w:p w:rsidR="000701A6" w:rsidRPr="00A85274" w:rsidRDefault="000701A6" w:rsidP="00A85274">
      <w:pPr>
        <w:widowControl w:val="0"/>
        <w:autoSpaceDE w:val="0"/>
        <w:autoSpaceDN w:val="0"/>
        <w:adjustRightInd w:val="0"/>
        <w:spacing w:line="360" w:lineRule="auto"/>
        <w:jc w:val="both"/>
        <w:rPr>
          <w:rFonts w:ascii="Times New Roman" w:hAnsi="Times New Roman" w:cs="Times New Roman"/>
          <w:lang w:val="es-ES"/>
        </w:rPr>
      </w:pPr>
    </w:p>
    <w:p w:rsidR="000701A6" w:rsidRPr="00A85274" w:rsidRDefault="000701A6" w:rsidP="00A85274">
      <w:pPr>
        <w:widowControl w:val="0"/>
        <w:autoSpaceDE w:val="0"/>
        <w:autoSpaceDN w:val="0"/>
        <w:adjustRightInd w:val="0"/>
        <w:spacing w:line="360" w:lineRule="auto"/>
        <w:ind w:firstLine="708"/>
        <w:jc w:val="both"/>
        <w:rPr>
          <w:rFonts w:ascii="Times New Roman" w:hAnsi="Times New Roman" w:cs="Times New Roman"/>
          <w:lang w:val="es-ES"/>
        </w:rPr>
      </w:pPr>
      <w:r w:rsidRPr="00A85274">
        <w:rPr>
          <w:rFonts w:ascii="Times New Roman" w:hAnsi="Times New Roman" w:cs="Times New Roman"/>
          <w:lang w:val="es-ES"/>
        </w:rPr>
        <w:t>Si identificamos la deshumanización con la pérdida del sentido de la vida, la recuperación del sentido de la vida, coincide con un proceso de rehumanización. Para comprender este dinamismo dialéctico de opuestos, ejemplificamos el fenómeno de la deshumanización del hombre contemporáneo en dos momentos paradigmáticos del siglo pasado: las Guerras Mundiales, en la primera mitad; y las adicciones, causa de esclavitud existencial, en la segunda mitad. A partir de ambas hecatombes deshumanizantes, es claro que el mayor reto del siglo XXI, consiste en alumbrar el fenómeno de la rehumanización como tarea esperanzadora para la reconstrucción de los individuos.</w:t>
      </w:r>
    </w:p>
    <w:p w:rsidR="000701A6" w:rsidRPr="00A85274" w:rsidRDefault="000701A6" w:rsidP="00A85274">
      <w:pPr>
        <w:widowControl w:val="0"/>
        <w:autoSpaceDE w:val="0"/>
        <w:autoSpaceDN w:val="0"/>
        <w:adjustRightInd w:val="0"/>
        <w:spacing w:line="360" w:lineRule="auto"/>
        <w:jc w:val="both"/>
        <w:rPr>
          <w:rFonts w:ascii="Times New Roman" w:hAnsi="Times New Roman" w:cs="Times New Roman"/>
          <w:lang w:val="es-ES"/>
        </w:rPr>
      </w:pPr>
    </w:p>
    <w:p w:rsidR="000701A6" w:rsidRPr="00A85274" w:rsidRDefault="000701A6" w:rsidP="00A85274">
      <w:pPr>
        <w:widowControl w:val="0"/>
        <w:autoSpaceDE w:val="0"/>
        <w:autoSpaceDN w:val="0"/>
        <w:adjustRightInd w:val="0"/>
        <w:spacing w:line="360" w:lineRule="auto"/>
        <w:ind w:firstLine="708"/>
        <w:jc w:val="both"/>
        <w:rPr>
          <w:rFonts w:ascii="Times New Roman" w:hAnsi="Times New Roman" w:cs="Times New Roman"/>
          <w:bCs/>
        </w:rPr>
      </w:pPr>
      <w:r w:rsidRPr="00A85274">
        <w:rPr>
          <w:rFonts w:ascii="Times New Roman" w:hAnsi="Times New Roman" w:cs="Times New Roman"/>
          <w:bCs/>
        </w:rPr>
        <w:t xml:space="preserve">Edgar </w:t>
      </w:r>
      <w:proofErr w:type="spellStart"/>
      <w:r w:rsidRPr="00A85274">
        <w:rPr>
          <w:rFonts w:ascii="Times New Roman" w:hAnsi="Times New Roman" w:cs="Times New Roman"/>
          <w:bCs/>
        </w:rPr>
        <w:t>Morin</w:t>
      </w:r>
      <w:proofErr w:type="spellEnd"/>
      <w:r w:rsidRPr="00A85274">
        <w:rPr>
          <w:rFonts w:ascii="Times New Roman" w:hAnsi="Times New Roman" w:cs="Times New Roman"/>
          <w:bCs/>
        </w:rPr>
        <w:t xml:space="preserve">, apremia a una regeneración del humanismo que considere los rasgos complejos de las sociedades a partir de planos </w:t>
      </w:r>
      <w:proofErr w:type="spellStart"/>
      <w:r w:rsidRPr="00A85274">
        <w:rPr>
          <w:rFonts w:ascii="Times New Roman" w:hAnsi="Times New Roman" w:cs="Times New Roman"/>
          <w:bCs/>
        </w:rPr>
        <w:t>multicontextuales</w:t>
      </w:r>
      <w:proofErr w:type="spellEnd"/>
      <w:r w:rsidRPr="00A85274">
        <w:rPr>
          <w:rFonts w:ascii="Times New Roman" w:hAnsi="Times New Roman" w:cs="Times New Roman"/>
          <w:bCs/>
        </w:rPr>
        <w:t xml:space="preserve">, de auto-eco-organización, de </w:t>
      </w:r>
      <w:proofErr w:type="spellStart"/>
      <w:r w:rsidRPr="00A85274">
        <w:rPr>
          <w:rFonts w:ascii="Times New Roman" w:hAnsi="Times New Roman" w:cs="Times New Roman"/>
          <w:bCs/>
        </w:rPr>
        <w:t>transdisciplinariedad</w:t>
      </w:r>
      <w:proofErr w:type="spellEnd"/>
      <w:r w:rsidRPr="00A85274">
        <w:rPr>
          <w:rFonts w:ascii="Times New Roman" w:hAnsi="Times New Roman" w:cs="Times New Roman"/>
          <w:bCs/>
        </w:rPr>
        <w:t xml:space="preserve">, instando a ir por un humanismo que considere todos los rasgos complejos de las sociedades sobre la base del valor fundamental del humanismo es superar los desprecios y los egocentrismos.    </w:t>
      </w:r>
    </w:p>
    <w:p w:rsidR="000701A6" w:rsidRPr="00A85274" w:rsidRDefault="000701A6" w:rsidP="00A85274">
      <w:pPr>
        <w:widowControl w:val="0"/>
        <w:autoSpaceDE w:val="0"/>
        <w:autoSpaceDN w:val="0"/>
        <w:adjustRightInd w:val="0"/>
        <w:spacing w:line="360" w:lineRule="auto"/>
        <w:jc w:val="both"/>
        <w:rPr>
          <w:rFonts w:ascii="Times New Roman" w:hAnsi="Times New Roman" w:cs="Times New Roman"/>
          <w:lang w:val="es-ES"/>
        </w:rPr>
      </w:pPr>
    </w:p>
    <w:p w:rsidR="000701A6" w:rsidRPr="00A85274" w:rsidRDefault="000701A6" w:rsidP="00A85274">
      <w:pPr>
        <w:widowControl w:val="0"/>
        <w:autoSpaceDE w:val="0"/>
        <w:autoSpaceDN w:val="0"/>
        <w:adjustRightInd w:val="0"/>
        <w:spacing w:line="360" w:lineRule="auto"/>
        <w:ind w:left="1416"/>
        <w:jc w:val="both"/>
        <w:rPr>
          <w:rFonts w:ascii="Times New Roman" w:hAnsi="Times New Roman" w:cs="Times New Roman"/>
          <w:lang w:val="es-ES"/>
        </w:rPr>
      </w:pPr>
      <w:r w:rsidRPr="00A85274">
        <w:rPr>
          <w:rFonts w:ascii="Times New Roman" w:hAnsi="Times New Roman" w:cs="Times New Roman"/>
          <w:lang w:val="es-ES"/>
        </w:rPr>
        <w:t xml:space="preserve">La unidad del hombre, dice Edgar </w:t>
      </w:r>
      <w:proofErr w:type="spellStart"/>
      <w:r w:rsidRPr="00A85274">
        <w:rPr>
          <w:rFonts w:ascii="Times New Roman" w:hAnsi="Times New Roman" w:cs="Times New Roman"/>
          <w:lang w:val="es-ES"/>
        </w:rPr>
        <w:t>Morin</w:t>
      </w:r>
      <w:proofErr w:type="spellEnd"/>
      <w:r w:rsidRPr="00A85274">
        <w:rPr>
          <w:rFonts w:ascii="Times New Roman" w:hAnsi="Times New Roman" w:cs="Times New Roman"/>
          <w:lang w:val="es-ES"/>
        </w:rPr>
        <w:t xml:space="preserve">, es un problema cuyos aspectos sociales, políticos y éticos, no solamente preceden a los aspectos científicos, sino que actúan, soterrada o abiertamente, en el corazón de la problemática científica. Hoy, en la cultura occidental, hay algunas personas que están persuadidas de que el concepto </w:t>
      </w:r>
      <w:r w:rsidRPr="00A85274">
        <w:rPr>
          <w:rFonts w:ascii="Times New Roman" w:hAnsi="Times New Roman" w:cs="Times New Roman"/>
          <w:i/>
          <w:lang w:val="es-ES"/>
        </w:rPr>
        <w:t>homo</w:t>
      </w:r>
      <w:r w:rsidRPr="00A85274">
        <w:rPr>
          <w:rFonts w:ascii="Times New Roman" w:hAnsi="Times New Roman" w:cs="Times New Roman"/>
          <w:lang w:val="es-ES"/>
        </w:rPr>
        <w:t xml:space="preserve">, es decir, la unidad del hombre, responde a ingenuas apariencias que la mirada crítica disipa como humo. De hecho, la idea de unidad del hombre es una idea muy tardía y muy frágil, corroída y disuelta sin cesar por el etnocentrismo y el </w:t>
      </w:r>
      <w:proofErr w:type="spellStart"/>
      <w:r w:rsidRPr="00A85274">
        <w:rPr>
          <w:rFonts w:ascii="Times New Roman" w:hAnsi="Times New Roman" w:cs="Times New Roman"/>
          <w:lang w:val="es-ES"/>
        </w:rPr>
        <w:t>sociocentrismo</w:t>
      </w:r>
      <w:proofErr w:type="spellEnd"/>
      <w:r w:rsidRPr="00A85274">
        <w:rPr>
          <w:rFonts w:ascii="Times New Roman" w:hAnsi="Times New Roman" w:cs="Times New Roman"/>
          <w:lang w:val="es-ES"/>
        </w:rPr>
        <w:t>.</w:t>
      </w:r>
      <w:r w:rsidRPr="00A85274">
        <w:rPr>
          <w:rStyle w:val="Refdenotaalpie"/>
          <w:rFonts w:ascii="Times New Roman" w:hAnsi="Times New Roman" w:cs="Times New Roman"/>
          <w:lang w:val="es-ES"/>
        </w:rPr>
        <w:footnoteReference w:id="23"/>
      </w:r>
    </w:p>
    <w:p w:rsidR="000701A6" w:rsidRPr="00A85274" w:rsidRDefault="000701A6" w:rsidP="00A85274">
      <w:pPr>
        <w:widowControl w:val="0"/>
        <w:autoSpaceDE w:val="0"/>
        <w:autoSpaceDN w:val="0"/>
        <w:adjustRightInd w:val="0"/>
        <w:spacing w:line="360" w:lineRule="auto"/>
        <w:jc w:val="both"/>
        <w:rPr>
          <w:rFonts w:ascii="Times New Roman" w:hAnsi="Times New Roman" w:cs="Times New Roman"/>
          <w:lang w:val="es-ES"/>
        </w:rPr>
      </w:pPr>
    </w:p>
    <w:p w:rsidR="000701A6" w:rsidRPr="00A85274" w:rsidRDefault="000701A6" w:rsidP="00A85274">
      <w:pPr>
        <w:widowControl w:val="0"/>
        <w:autoSpaceDE w:val="0"/>
        <w:autoSpaceDN w:val="0"/>
        <w:adjustRightInd w:val="0"/>
        <w:spacing w:line="360" w:lineRule="auto"/>
        <w:ind w:firstLine="708"/>
        <w:jc w:val="both"/>
        <w:rPr>
          <w:rFonts w:ascii="Times New Roman" w:hAnsi="Times New Roman" w:cs="Times New Roman"/>
          <w:lang w:val="es-ES"/>
        </w:rPr>
      </w:pPr>
      <w:r w:rsidRPr="00A85274">
        <w:rPr>
          <w:rFonts w:ascii="Times New Roman" w:hAnsi="Times New Roman" w:cs="Times New Roman"/>
          <w:lang w:val="es-ES"/>
        </w:rPr>
        <w:lastRenderedPageBreak/>
        <w:t xml:space="preserve">La formación jurídica plantea un desafío a la sociedad y a sus líderes a la hora de armonizar los valores humanistas, la dignidad del hombre, la equidad, la justicia  y la conservación de la paz social, con los adelantos científicos y tecnológicos. El camino será arduo, el esfuerzo inevitable, pero asumir el reto es necesario. </w:t>
      </w:r>
    </w:p>
    <w:p w:rsidR="000701A6" w:rsidRPr="00A85274" w:rsidRDefault="000701A6" w:rsidP="00A85274">
      <w:pPr>
        <w:widowControl w:val="0"/>
        <w:autoSpaceDE w:val="0"/>
        <w:autoSpaceDN w:val="0"/>
        <w:adjustRightInd w:val="0"/>
        <w:spacing w:line="360" w:lineRule="auto"/>
        <w:jc w:val="both"/>
        <w:rPr>
          <w:rFonts w:ascii="Times New Roman" w:hAnsi="Times New Roman" w:cs="Times New Roman"/>
          <w:lang w:val="es-ES"/>
        </w:rPr>
      </w:pPr>
    </w:p>
    <w:p w:rsidR="000701A6" w:rsidRPr="00A85274" w:rsidRDefault="000701A6" w:rsidP="00A85274">
      <w:pPr>
        <w:widowControl w:val="0"/>
        <w:autoSpaceDE w:val="0"/>
        <w:autoSpaceDN w:val="0"/>
        <w:adjustRightInd w:val="0"/>
        <w:spacing w:line="360" w:lineRule="auto"/>
        <w:ind w:firstLine="708"/>
        <w:jc w:val="both"/>
        <w:rPr>
          <w:rFonts w:ascii="Times New Roman" w:hAnsi="Times New Roman" w:cs="Times New Roman"/>
          <w:lang w:val="es-ES"/>
        </w:rPr>
      </w:pPr>
      <w:r w:rsidRPr="00A85274">
        <w:rPr>
          <w:rFonts w:ascii="Times New Roman" w:hAnsi="Times New Roman" w:cs="Times New Roman"/>
          <w:lang w:val="es-ES"/>
        </w:rPr>
        <w:t xml:space="preserve">No puede concebirse una formación profesional centrada solamente en aspectos técnicos, porque un abogado no lo es, cuando se convierte en un mero </w:t>
      </w:r>
      <w:r w:rsidR="00794A50">
        <w:rPr>
          <w:rFonts w:ascii="Times New Roman" w:hAnsi="Times New Roman" w:cs="Times New Roman"/>
          <w:lang w:val="es-ES"/>
        </w:rPr>
        <w:t xml:space="preserve">técnico </w:t>
      </w:r>
      <w:r w:rsidRPr="00A85274">
        <w:rPr>
          <w:rFonts w:ascii="Times New Roman" w:hAnsi="Times New Roman" w:cs="Times New Roman"/>
          <w:lang w:val="es-ES"/>
        </w:rPr>
        <w:t>de leyes. Requiere de permanente estudio e investigación; de disciplina y profundidad. Es imperativo para el futuro abogado la responsabilidad, la integridad, la sólida formación jurídica y técnica, pero también ética y axiológica, así como asumir un irrenunciable compromiso de servir.</w:t>
      </w:r>
    </w:p>
    <w:p w:rsidR="000701A6" w:rsidRPr="00A85274" w:rsidRDefault="000701A6" w:rsidP="00A85274">
      <w:pPr>
        <w:widowControl w:val="0"/>
        <w:autoSpaceDE w:val="0"/>
        <w:autoSpaceDN w:val="0"/>
        <w:adjustRightInd w:val="0"/>
        <w:spacing w:line="360" w:lineRule="auto"/>
        <w:jc w:val="both"/>
        <w:rPr>
          <w:rFonts w:ascii="Times New Roman" w:hAnsi="Times New Roman" w:cs="Times New Roman"/>
          <w:lang w:val="es-ES"/>
        </w:rPr>
      </w:pPr>
    </w:p>
    <w:p w:rsidR="000701A6" w:rsidRPr="00A85274" w:rsidRDefault="00410B1A" w:rsidP="00A85274">
      <w:pPr>
        <w:widowControl w:val="0"/>
        <w:autoSpaceDE w:val="0"/>
        <w:autoSpaceDN w:val="0"/>
        <w:adjustRightInd w:val="0"/>
        <w:spacing w:line="360" w:lineRule="auto"/>
        <w:jc w:val="both"/>
        <w:rPr>
          <w:rFonts w:ascii="Times New Roman" w:hAnsi="Times New Roman" w:cs="Times New Roman"/>
          <w:b/>
          <w:lang w:val="es-ES"/>
        </w:rPr>
      </w:pPr>
      <w:r w:rsidRPr="00A85274">
        <w:rPr>
          <w:rFonts w:ascii="Times New Roman" w:hAnsi="Times New Roman" w:cs="Times New Roman"/>
          <w:b/>
          <w:lang w:val="es-ES"/>
        </w:rPr>
        <w:t xml:space="preserve">III. LA PROFESIÓN JURÍDICA EN LA SOCIEDAD CONTEMPORÁNEA </w:t>
      </w:r>
    </w:p>
    <w:p w:rsidR="000701A6" w:rsidRPr="00A85274" w:rsidRDefault="000701A6" w:rsidP="00A85274">
      <w:pPr>
        <w:widowControl w:val="0"/>
        <w:autoSpaceDE w:val="0"/>
        <w:autoSpaceDN w:val="0"/>
        <w:adjustRightInd w:val="0"/>
        <w:spacing w:line="360" w:lineRule="auto"/>
        <w:jc w:val="both"/>
        <w:rPr>
          <w:rFonts w:ascii="Times New Roman" w:hAnsi="Times New Roman" w:cs="Times New Roman"/>
          <w:lang w:val="es-ES"/>
        </w:rPr>
      </w:pPr>
    </w:p>
    <w:p w:rsidR="000701A6" w:rsidRPr="00A85274" w:rsidRDefault="000701A6" w:rsidP="00A85274">
      <w:pPr>
        <w:widowControl w:val="0"/>
        <w:autoSpaceDE w:val="0"/>
        <w:autoSpaceDN w:val="0"/>
        <w:adjustRightInd w:val="0"/>
        <w:spacing w:line="360" w:lineRule="auto"/>
        <w:ind w:firstLine="708"/>
        <w:jc w:val="both"/>
        <w:rPr>
          <w:rFonts w:ascii="Times New Roman" w:hAnsi="Times New Roman" w:cs="Times New Roman"/>
          <w:lang w:val="es-ES"/>
        </w:rPr>
      </w:pPr>
      <w:r w:rsidRPr="00A85274">
        <w:rPr>
          <w:rFonts w:ascii="Times New Roman" w:hAnsi="Times New Roman" w:cs="Times New Roman"/>
          <w:lang w:val="es-ES"/>
        </w:rPr>
        <w:t>El marco económico de la sociedad actual, está caracterizado por el predominio de empresas multinacionales y la globalización de los mercados financieros. En nuestras sociedades, con las agrupaciones obreras y profesionales debilitadas, las multinacionales han actuado con gran autonomía frente a estados débiles que priorizan el ingreso de capitales privados sobre el bienestar social.</w:t>
      </w:r>
      <w:r w:rsidRPr="00A85274">
        <w:rPr>
          <w:rStyle w:val="Refdenotaalpie"/>
          <w:rFonts w:ascii="Times New Roman" w:hAnsi="Times New Roman" w:cs="Times New Roman"/>
          <w:lang w:val="es-ES"/>
        </w:rPr>
        <w:footnoteReference w:id="24"/>
      </w:r>
    </w:p>
    <w:p w:rsidR="000701A6" w:rsidRPr="00A85274" w:rsidRDefault="000701A6" w:rsidP="00A85274">
      <w:pPr>
        <w:widowControl w:val="0"/>
        <w:autoSpaceDE w:val="0"/>
        <w:autoSpaceDN w:val="0"/>
        <w:adjustRightInd w:val="0"/>
        <w:spacing w:line="360" w:lineRule="auto"/>
        <w:jc w:val="both"/>
        <w:rPr>
          <w:rFonts w:ascii="Times New Roman" w:hAnsi="Times New Roman" w:cs="Times New Roman"/>
          <w:lang w:val="es-ES"/>
        </w:rPr>
      </w:pPr>
    </w:p>
    <w:p w:rsidR="000701A6" w:rsidRPr="00A85274" w:rsidRDefault="000701A6" w:rsidP="00A85274">
      <w:pPr>
        <w:widowControl w:val="0"/>
        <w:autoSpaceDE w:val="0"/>
        <w:autoSpaceDN w:val="0"/>
        <w:adjustRightInd w:val="0"/>
        <w:spacing w:line="360" w:lineRule="auto"/>
        <w:ind w:firstLine="708"/>
        <w:jc w:val="both"/>
        <w:rPr>
          <w:rFonts w:ascii="Times New Roman" w:hAnsi="Times New Roman" w:cs="Times New Roman"/>
          <w:lang w:val="es-ES"/>
        </w:rPr>
      </w:pPr>
      <w:r w:rsidRPr="00A85274">
        <w:rPr>
          <w:rFonts w:ascii="Times New Roman" w:hAnsi="Times New Roman" w:cs="Times New Roman"/>
          <w:lang w:val="es-ES"/>
        </w:rPr>
        <w:t xml:space="preserve">Para Hall, la sociedad contemporánea está atravesada por “...la existencia de una gran fragmentación y pluralismo social, el debilitamiento de viejas solidaridades colectivas y de las identidades concebidas como ‘bloques’ ante la emergencia de nuevas identidades. Por eso, la maximización de elecciones individuales a través del consumo personal son dimensiones igualmente significantes de las tendencias del </w:t>
      </w:r>
      <w:proofErr w:type="spellStart"/>
      <w:r w:rsidRPr="00A85274">
        <w:rPr>
          <w:rFonts w:ascii="Times New Roman" w:hAnsi="Times New Roman" w:cs="Times New Roman"/>
          <w:lang w:val="es-ES"/>
        </w:rPr>
        <w:t>posfordismo</w:t>
      </w:r>
      <w:proofErr w:type="spellEnd"/>
      <w:r w:rsidRPr="00A85274">
        <w:rPr>
          <w:rFonts w:ascii="Times New Roman" w:hAnsi="Times New Roman" w:cs="Times New Roman"/>
          <w:lang w:val="es-ES"/>
        </w:rPr>
        <w:t>...”</w:t>
      </w:r>
      <w:r w:rsidRPr="00A85274">
        <w:rPr>
          <w:rStyle w:val="Refdenotaalpie"/>
          <w:rFonts w:ascii="Times New Roman" w:hAnsi="Times New Roman" w:cs="Times New Roman"/>
          <w:lang w:val="es-ES"/>
        </w:rPr>
        <w:footnoteReference w:id="25"/>
      </w:r>
      <w:r w:rsidRPr="00A85274">
        <w:rPr>
          <w:rFonts w:ascii="Times New Roman" w:hAnsi="Times New Roman" w:cs="Times New Roman"/>
          <w:lang w:val="es-ES"/>
        </w:rPr>
        <w:t xml:space="preserve">. </w:t>
      </w:r>
    </w:p>
    <w:p w:rsidR="000701A6" w:rsidRPr="00A85274" w:rsidRDefault="000701A6" w:rsidP="00A85274">
      <w:pPr>
        <w:widowControl w:val="0"/>
        <w:autoSpaceDE w:val="0"/>
        <w:autoSpaceDN w:val="0"/>
        <w:adjustRightInd w:val="0"/>
        <w:spacing w:line="360" w:lineRule="auto"/>
        <w:jc w:val="both"/>
        <w:rPr>
          <w:rFonts w:ascii="Times New Roman" w:hAnsi="Times New Roman" w:cs="Times New Roman"/>
          <w:lang w:val="es-ES"/>
        </w:rPr>
      </w:pPr>
    </w:p>
    <w:p w:rsidR="000701A6" w:rsidRPr="00A85274" w:rsidRDefault="000701A6" w:rsidP="00A85274">
      <w:pPr>
        <w:widowControl w:val="0"/>
        <w:autoSpaceDE w:val="0"/>
        <w:autoSpaceDN w:val="0"/>
        <w:adjustRightInd w:val="0"/>
        <w:spacing w:line="360" w:lineRule="auto"/>
        <w:ind w:firstLine="708"/>
        <w:jc w:val="both"/>
        <w:rPr>
          <w:rFonts w:ascii="Times New Roman" w:hAnsi="Times New Roman" w:cs="Times New Roman"/>
          <w:lang w:val="es-ES"/>
        </w:rPr>
      </w:pPr>
      <w:r w:rsidRPr="00A85274">
        <w:rPr>
          <w:rFonts w:ascii="Times New Roman" w:hAnsi="Times New Roman" w:cs="Times New Roman"/>
          <w:lang w:val="es-ES"/>
        </w:rPr>
        <w:t xml:space="preserve">En este marco civilizatorio, concebido como valor incalculable por la propia sociedad, la juventud se ha convertido en un territorio en el que todos quieren vivir y gozar </w:t>
      </w:r>
      <w:r w:rsidRPr="00A85274">
        <w:rPr>
          <w:rFonts w:ascii="Times New Roman" w:hAnsi="Times New Roman" w:cs="Times New Roman"/>
          <w:lang w:val="es-ES"/>
        </w:rPr>
        <w:lastRenderedPageBreak/>
        <w:t xml:space="preserve">indefinidamente. </w:t>
      </w:r>
      <w:r w:rsidRPr="00A85274">
        <w:rPr>
          <w:rStyle w:val="Refdenotaalpie"/>
          <w:rFonts w:ascii="Times New Roman" w:hAnsi="Times New Roman" w:cs="Times New Roman"/>
          <w:lang w:val="es-ES"/>
        </w:rPr>
        <w:footnoteReference w:id="26"/>
      </w:r>
    </w:p>
    <w:p w:rsidR="000701A6" w:rsidRPr="00A85274" w:rsidRDefault="000701A6" w:rsidP="00A85274">
      <w:pPr>
        <w:widowControl w:val="0"/>
        <w:autoSpaceDE w:val="0"/>
        <w:autoSpaceDN w:val="0"/>
        <w:adjustRightInd w:val="0"/>
        <w:spacing w:line="360" w:lineRule="auto"/>
        <w:jc w:val="both"/>
        <w:rPr>
          <w:rFonts w:ascii="Times New Roman" w:hAnsi="Times New Roman" w:cs="Times New Roman"/>
          <w:lang w:val="es-ES"/>
        </w:rPr>
      </w:pPr>
    </w:p>
    <w:p w:rsidR="000701A6" w:rsidRPr="00A85274" w:rsidRDefault="000701A6" w:rsidP="00A85274">
      <w:pPr>
        <w:widowControl w:val="0"/>
        <w:autoSpaceDE w:val="0"/>
        <w:autoSpaceDN w:val="0"/>
        <w:adjustRightInd w:val="0"/>
        <w:spacing w:line="360" w:lineRule="auto"/>
        <w:ind w:firstLine="360"/>
        <w:jc w:val="both"/>
        <w:rPr>
          <w:rFonts w:ascii="Times New Roman" w:hAnsi="Times New Roman" w:cs="Times New Roman"/>
          <w:lang w:val="es-ES"/>
        </w:rPr>
      </w:pPr>
      <w:r w:rsidRPr="00A85274">
        <w:rPr>
          <w:rFonts w:ascii="Times New Roman" w:hAnsi="Times New Roman" w:cs="Times New Roman"/>
          <w:lang w:val="es-ES"/>
        </w:rPr>
        <w:t xml:space="preserve">Al decir de </w:t>
      </w:r>
      <w:proofErr w:type="spellStart"/>
      <w:r w:rsidRPr="00A85274">
        <w:rPr>
          <w:rFonts w:ascii="Times New Roman" w:hAnsi="Times New Roman" w:cs="Times New Roman"/>
          <w:lang w:val="es-ES"/>
        </w:rPr>
        <w:t>Fredric</w:t>
      </w:r>
      <w:proofErr w:type="spellEnd"/>
      <w:r w:rsidRPr="00A85274">
        <w:rPr>
          <w:rFonts w:ascii="Times New Roman" w:hAnsi="Times New Roman" w:cs="Times New Roman"/>
          <w:lang w:val="es-ES"/>
        </w:rPr>
        <w:t xml:space="preserve"> </w:t>
      </w:r>
      <w:proofErr w:type="spellStart"/>
      <w:r w:rsidRPr="00A85274">
        <w:rPr>
          <w:rFonts w:ascii="Times New Roman" w:hAnsi="Times New Roman" w:cs="Times New Roman"/>
          <w:lang w:val="es-ES"/>
        </w:rPr>
        <w:t>Jameson</w:t>
      </w:r>
      <w:proofErr w:type="spellEnd"/>
      <w:r w:rsidRPr="00A85274">
        <w:rPr>
          <w:rFonts w:ascii="Times New Roman" w:hAnsi="Times New Roman" w:cs="Times New Roman"/>
          <w:lang w:val="es-ES"/>
        </w:rPr>
        <w:t>, en nuestro tiempo existe una dominante cultural, donde el individuo es el principal protagonista. Las características de esta ‘dominante cultural’ son:</w:t>
      </w:r>
    </w:p>
    <w:p w:rsidR="000701A6" w:rsidRPr="00A85274" w:rsidRDefault="000701A6" w:rsidP="00A85274">
      <w:pPr>
        <w:widowControl w:val="0"/>
        <w:autoSpaceDE w:val="0"/>
        <w:autoSpaceDN w:val="0"/>
        <w:adjustRightInd w:val="0"/>
        <w:spacing w:line="360" w:lineRule="auto"/>
        <w:jc w:val="both"/>
        <w:rPr>
          <w:rFonts w:ascii="Times New Roman" w:hAnsi="Times New Roman" w:cs="Times New Roman"/>
          <w:lang w:val="es-ES"/>
        </w:rPr>
      </w:pPr>
    </w:p>
    <w:p w:rsidR="000701A6" w:rsidRPr="00A85274" w:rsidRDefault="000701A6" w:rsidP="00A85274">
      <w:pPr>
        <w:pStyle w:val="Prrafodelista"/>
        <w:widowControl w:val="0"/>
        <w:numPr>
          <w:ilvl w:val="0"/>
          <w:numId w:val="1"/>
        </w:numPr>
        <w:autoSpaceDE w:val="0"/>
        <w:autoSpaceDN w:val="0"/>
        <w:adjustRightInd w:val="0"/>
        <w:spacing w:line="360" w:lineRule="auto"/>
        <w:jc w:val="both"/>
        <w:rPr>
          <w:rFonts w:ascii="Times New Roman" w:hAnsi="Times New Roman" w:cs="Times New Roman"/>
          <w:lang w:val="es-ES"/>
        </w:rPr>
      </w:pPr>
      <w:r w:rsidRPr="00A85274">
        <w:rPr>
          <w:rFonts w:ascii="Times New Roman" w:hAnsi="Times New Roman" w:cs="Times New Roman"/>
          <w:lang w:val="es-ES"/>
        </w:rPr>
        <w:t>Una nueva superficialidad (se relaciona a una nueva cultura de la imagen, estética y simulacro).</w:t>
      </w:r>
    </w:p>
    <w:p w:rsidR="000701A6" w:rsidRPr="00A85274" w:rsidRDefault="000701A6" w:rsidP="00A85274">
      <w:pPr>
        <w:pStyle w:val="Prrafodelista"/>
        <w:widowControl w:val="0"/>
        <w:numPr>
          <w:ilvl w:val="0"/>
          <w:numId w:val="1"/>
        </w:numPr>
        <w:autoSpaceDE w:val="0"/>
        <w:autoSpaceDN w:val="0"/>
        <w:adjustRightInd w:val="0"/>
        <w:spacing w:line="360" w:lineRule="auto"/>
        <w:jc w:val="both"/>
        <w:rPr>
          <w:rFonts w:ascii="Times New Roman" w:hAnsi="Times New Roman" w:cs="Times New Roman"/>
          <w:lang w:val="es-ES"/>
        </w:rPr>
      </w:pPr>
      <w:r w:rsidRPr="00A85274">
        <w:rPr>
          <w:rFonts w:ascii="Times New Roman" w:hAnsi="Times New Roman" w:cs="Times New Roman"/>
          <w:lang w:val="es-ES"/>
        </w:rPr>
        <w:t>Un tipo nuevo de emocionalidad ("intensidades" basadas en lo individual hedonista y placentero).</w:t>
      </w:r>
    </w:p>
    <w:p w:rsidR="000701A6" w:rsidRPr="00A85274" w:rsidRDefault="000701A6" w:rsidP="00A85274">
      <w:pPr>
        <w:pStyle w:val="Prrafodelista"/>
        <w:widowControl w:val="0"/>
        <w:numPr>
          <w:ilvl w:val="0"/>
          <w:numId w:val="1"/>
        </w:numPr>
        <w:autoSpaceDE w:val="0"/>
        <w:autoSpaceDN w:val="0"/>
        <w:adjustRightInd w:val="0"/>
        <w:spacing w:line="360" w:lineRule="auto"/>
        <w:jc w:val="both"/>
        <w:rPr>
          <w:rFonts w:ascii="Times New Roman" w:hAnsi="Times New Roman" w:cs="Times New Roman"/>
          <w:lang w:val="es-ES"/>
        </w:rPr>
      </w:pPr>
      <w:r w:rsidRPr="00A85274">
        <w:rPr>
          <w:rFonts w:ascii="Times New Roman" w:hAnsi="Times New Roman" w:cs="Times New Roman"/>
          <w:lang w:val="es-ES"/>
        </w:rPr>
        <w:t>Un consecuente debilitamiento de la historicidad. Tanto en relación con la historia pública como privada. Ya no importa el futuro. Sólo el presente es relevante y algo del pasado que conviva sin conflicto.</w:t>
      </w:r>
    </w:p>
    <w:p w:rsidR="000701A6" w:rsidRPr="00A85274" w:rsidRDefault="000701A6" w:rsidP="00A85274">
      <w:pPr>
        <w:pStyle w:val="Prrafodelista"/>
        <w:widowControl w:val="0"/>
        <w:numPr>
          <w:ilvl w:val="0"/>
          <w:numId w:val="1"/>
        </w:numPr>
        <w:autoSpaceDE w:val="0"/>
        <w:autoSpaceDN w:val="0"/>
        <w:adjustRightInd w:val="0"/>
        <w:spacing w:line="360" w:lineRule="auto"/>
        <w:jc w:val="both"/>
        <w:rPr>
          <w:rFonts w:ascii="Times New Roman" w:hAnsi="Times New Roman" w:cs="Times New Roman"/>
          <w:lang w:val="es-ES"/>
        </w:rPr>
      </w:pPr>
      <w:r w:rsidRPr="00A85274">
        <w:rPr>
          <w:rFonts w:ascii="Times New Roman" w:hAnsi="Times New Roman" w:cs="Times New Roman"/>
          <w:lang w:val="es-ES"/>
        </w:rPr>
        <w:t>La profunda relación entre los rasgos antes mencionados, que a su vez constituye la materialización de un sistema económico internacional nuevo.</w:t>
      </w:r>
    </w:p>
    <w:p w:rsidR="000701A6" w:rsidRPr="00A85274" w:rsidRDefault="000701A6" w:rsidP="00A85274">
      <w:pPr>
        <w:pStyle w:val="Prrafodelista"/>
        <w:widowControl w:val="0"/>
        <w:autoSpaceDE w:val="0"/>
        <w:autoSpaceDN w:val="0"/>
        <w:adjustRightInd w:val="0"/>
        <w:spacing w:line="360" w:lineRule="auto"/>
        <w:jc w:val="both"/>
        <w:rPr>
          <w:rFonts w:ascii="Times New Roman" w:hAnsi="Times New Roman" w:cs="Times New Roman"/>
          <w:lang w:val="es-ES"/>
        </w:rPr>
      </w:pPr>
    </w:p>
    <w:p w:rsidR="00A85274" w:rsidRPr="00A85274" w:rsidRDefault="00006B4E" w:rsidP="00A85274">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lang w:val="es-ES"/>
        </w:rPr>
        <w:tab/>
      </w:r>
      <w:r w:rsidR="000701A6" w:rsidRPr="00A85274">
        <w:rPr>
          <w:rFonts w:ascii="Times New Roman" w:hAnsi="Times New Roman" w:cs="Times New Roman"/>
          <w:lang w:val="es-ES"/>
        </w:rPr>
        <w:t>En este contexto cabría agregar el hambre desmedida de poder, la búsqueda de apariencias, la consecución fácil del dinero como fin, no como medio, la desesperanza surgida de la falta de estrategias para cambiar las cosas: la corrupción, la escasez de trabajo, el abuso, las desigualdades y la injusticia, que se expanden por dondequiera. De ahí que el prototipo de “</w:t>
      </w:r>
      <w:r w:rsidR="000701A6" w:rsidRPr="00A85274">
        <w:rPr>
          <w:rFonts w:ascii="Times New Roman" w:hAnsi="Times New Roman" w:cs="Times New Roman"/>
          <w:i/>
          <w:lang w:val="es-ES"/>
        </w:rPr>
        <w:t>abogado exitoso”</w:t>
      </w:r>
      <w:r w:rsidR="000701A6" w:rsidRPr="00A85274">
        <w:rPr>
          <w:rFonts w:ascii="Times New Roman" w:hAnsi="Times New Roman" w:cs="Times New Roman"/>
          <w:lang w:val="es-ES"/>
        </w:rPr>
        <w:t xml:space="preserve">, sea una contrahechura del verdadero jurista, en tanto se basa en el estereotipo del que gana más, el que cobra más, el que vive del simulacro, con despachos </w:t>
      </w:r>
      <w:r w:rsidR="000701A6" w:rsidRPr="00A85274">
        <w:rPr>
          <w:rFonts w:ascii="Times New Roman" w:hAnsi="Times New Roman" w:cs="Times New Roman"/>
          <w:lang w:val="es-ES"/>
        </w:rPr>
        <w:sym w:font="Symbol" w:char="F0BE"/>
      </w:r>
      <w:r w:rsidR="000701A6" w:rsidRPr="00A85274">
        <w:rPr>
          <w:rFonts w:ascii="Times New Roman" w:hAnsi="Times New Roman" w:cs="Times New Roman"/>
          <w:lang w:val="es-ES"/>
        </w:rPr>
        <w:t xml:space="preserve">generalmente </w:t>
      </w:r>
      <w:r w:rsidR="000701A6" w:rsidRPr="00A85274">
        <w:rPr>
          <w:rFonts w:ascii="Times New Roman" w:hAnsi="Times New Roman" w:cs="Times New Roman"/>
          <w:i/>
          <w:lang w:val="es-ES"/>
        </w:rPr>
        <w:t>corporativos</w:t>
      </w:r>
      <w:r w:rsidR="000701A6" w:rsidRPr="00A85274">
        <w:rPr>
          <w:rFonts w:ascii="Times New Roman" w:hAnsi="Times New Roman" w:cs="Times New Roman"/>
          <w:lang w:val="es-ES"/>
        </w:rPr>
        <w:sym w:font="Symbol" w:char="F0BE"/>
      </w:r>
      <w:r w:rsidR="000701A6" w:rsidRPr="00A85274">
        <w:rPr>
          <w:rFonts w:ascii="Times New Roman" w:hAnsi="Times New Roman" w:cs="Times New Roman"/>
          <w:lang w:val="es-ES"/>
        </w:rPr>
        <w:t xml:space="preserve"> ostentosos, trajes, corbatas, zapatos, lociones, tecnología de punta, automóviles y plumas de determinadas marcas</w:t>
      </w:r>
      <w:r w:rsidR="00410B1A" w:rsidRPr="00A85274">
        <w:rPr>
          <w:rFonts w:ascii="Times New Roman" w:hAnsi="Times New Roman" w:cs="Times New Roman"/>
          <w:lang w:val="es-ES"/>
        </w:rPr>
        <w:t>, pero que no leen</w:t>
      </w:r>
      <w:r w:rsidR="000701A6" w:rsidRPr="00A85274">
        <w:rPr>
          <w:rFonts w:ascii="Times New Roman" w:hAnsi="Times New Roman" w:cs="Times New Roman"/>
          <w:lang w:val="es-ES"/>
        </w:rPr>
        <w:t>.</w:t>
      </w:r>
      <w:r w:rsidR="000701A6" w:rsidRPr="00A85274">
        <w:rPr>
          <w:rFonts w:ascii="Times New Roman" w:hAnsi="Times New Roman" w:cs="Times New Roman"/>
        </w:rPr>
        <w:t xml:space="preserve"> </w:t>
      </w:r>
    </w:p>
    <w:p w:rsidR="00A85274" w:rsidRPr="00A85274" w:rsidRDefault="00A85274" w:rsidP="00A85274">
      <w:pPr>
        <w:widowControl w:val="0"/>
        <w:autoSpaceDE w:val="0"/>
        <w:autoSpaceDN w:val="0"/>
        <w:adjustRightInd w:val="0"/>
        <w:spacing w:line="360" w:lineRule="auto"/>
        <w:jc w:val="both"/>
        <w:rPr>
          <w:rFonts w:ascii="Times New Roman" w:hAnsi="Times New Roman" w:cs="Times New Roman"/>
        </w:rPr>
      </w:pPr>
    </w:p>
    <w:p w:rsidR="000701A6" w:rsidRPr="00A85274" w:rsidRDefault="000701A6" w:rsidP="00A85274">
      <w:pPr>
        <w:widowControl w:val="0"/>
        <w:autoSpaceDE w:val="0"/>
        <w:autoSpaceDN w:val="0"/>
        <w:adjustRightInd w:val="0"/>
        <w:spacing w:line="360" w:lineRule="auto"/>
        <w:ind w:firstLine="708"/>
        <w:jc w:val="both"/>
        <w:rPr>
          <w:rFonts w:ascii="Times New Roman" w:hAnsi="Times New Roman" w:cs="Times New Roman"/>
        </w:rPr>
      </w:pPr>
      <w:r w:rsidRPr="00A85274">
        <w:rPr>
          <w:rFonts w:ascii="Times New Roman" w:hAnsi="Times New Roman" w:cs="Times New Roman"/>
        </w:rPr>
        <w:t xml:space="preserve">A partir de tales deformaciones, se empezaron a tejer varias pautas de consumo y de conducta, que se han enredado en la conciencia de muchos jóvenes abogados, como sinónimo de superioridad, especialmente a lo largo de las tres últimas décadas. Pero esto es un simple nodo que, por otro lado, hace reverberar el nombre o marca de la institución de donde han egresado. El hilo conductor de estas relaciones de banalidad, es contradictorio, </w:t>
      </w:r>
      <w:r w:rsidRPr="00A85274">
        <w:rPr>
          <w:rFonts w:ascii="Times New Roman" w:hAnsi="Times New Roman" w:cs="Times New Roman"/>
        </w:rPr>
        <w:lastRenderedPageBreak/>
        <w:t>ya que por una parte su propósito es impresionar y por otra, potenciar un carácter que no se tiene. Y es contradictorio, porque son condiciones difícilmente aislables, que manifiestan la pérdida de una capacidad sublimatoria, la ausencia de profundidad, de seriedad, el distanciamiento cada vez más grande de la esencia del jurista.</w:t>
      </w:r>
    </w:p>
    <w:p w:rsidR="000701A6" w:rsidRPr="00A85274" w:rsidRDefault="000701A6" w:rsidP="00A85274">
      <w:pPr>
        <w:widowControl w:val="0"/>
        <w:autoSpaceDE w:val="0"/>
        <w:autoSpaceDN w:val="0"/>
        <w:adjustRightInd w:val="0"/>
        <w:spacing w:line="360" w:lineRule="auto"/>
        <w:jc w:val="both"/>
        <w:rPr>
          <w:rFonts w:ascii="Times New Roman" w:hAnsi="Times New Roman" w:cs="Times New Roman"/>
        </w:rPr>
      </w:pPr>
    </w:p>
    <w:p w:rsidR="000701A6" w:rsidRPr="00A85274" w:rsidRDefault="000701A6" w:rsidP="00A85274">
      <w:pPr>
        <w:widowControl w:val="0"/>
        <w:autoSpaceDE w:val="0"/>
        <w:autoSpaceDN w:val="0"/>
        <w:adjustRightInd w:val="0"/>
        <w:spacing w:line="360" w:lineRule="auto"/>
        <w:ind w:firstLine="708"/>
        <w:jc w:val="both"/>
        <w:rPr>
          <w:rFonts w:ascii="Times New Roman" w:hAnsi="Times New Roman" w:cs="Times New Roman"/>
        </w:rPr>
      </w:pPr>
      <w:r w:rsidRPr="00A85274">
        <w:rPr>
          <w:rFonts w:ascii="Times New Roman" w:hAnsi="Times New Roman" w:cs="Times New Roman"/>
        </w:rPr>
        <w:t xml:space="preserve">Todo esto se ha ido arraigando, con la contribución de la simple exégesis, el facilismo epistemológico, una visión restrictiva, distorsionada, el uso de poses e histrionismo en las técnicas de oralidad, la inmediatez de soluciones, la utilización de formularios, la elaboración de promociones con el predominio de un discurso superficial, gastado y meramente normativista, que no va más allá de un pragmatismo instrumentalista. </w:t>
      </w:r>
    </w:p>
    <w:p w:rsidR="000701A6" w:rsidRPr="00A85274" w:rsidRDefault="000701A6" w:rsidP="00A85274">
      <w:pPr>
        <w:widowControl w:val="0"/>
        <w:autoSpaceDE w:val="0"/>
        <w:autoSpaceDN w:val="0"/>
        <w:adjustRightInd w:val="0"/>
        <w:spacing w:line="360" w:lineRule="auto"/>
        <w:jc w:val="both"/>
        <w:rPr>
          <w:rFonts w:ascii="Times New Roman" w:hAnsi="Times New Roman" w:cs="Times New Roman"/>
        </w:rPr>
      </w:pPr>
    </w:p>
    <w:p w:rsidR="000701A6" w:rsidRPr="00A85274" w:rsidRDefault="000701A6" w:rsidP="00A85274">
      <w:pPr>
        <w:widowControl w:val="0"/>
        <w:autoSpaceDE w:val="0"/>
        <w:autoSpaceDN w:val="0"/>
        <w:adjustRightInd w:val="0"/>
        <w:spacing w:line="360" w:lineRule="auto"/>
        <w:ind w:firstLine="708"/>
        <w:jc w:val="both"/>
        <w:rPr>
          <w:rFonts w:ascii="Times New Roman" w:hAnsi="Times New Roman" w:cs="Times New Roman"/>
        </w:rPr>
      </w:pPr>
      <w:r w:rsidRPr="00A85274">
        <w:rPr>
          <w:rFonts w:ascii="Times New Roman" w:hAnsi="Times New Roman" w:cs="Times New Roman"/>
        </w:rPr>
        <w:t xml:space="preserve">Es indudable el apremio de cambios profundos. Hay que dar una nueva vuelta a la definición de perfiles de egreso. Tendremos que hacer énfasis en la </w:t>
      </w:r>
      <w:r w:rsidR="00A85274" w:rsidRPr="00A85274">
        <w:rPr>
          <w:rFonts w:ascii="Times New Roman" w:hAnsi="Times New Roman" w:cs="Times New Roman"/>
        </w:rPr>
        <w:t xml:space="preserve">lectura y en la </w:t>
      </w:r>
      <w:r w:rsidRPr="00A85274">
        <w:rPr>
          <w:rFonts w:ascii="Times New Roman" w:hAnsi="Times New Roman" w:cs="Times New Roman"/>
        </w:rPr>
        <w:t xml:space="preserve">formación en valores. Será importante defender la esencia de nuestro quehacer, reivindicar sus atributos y funciones cardinales en la sociedad. </w:t>
      </w:r>
    </w:p>
    <w:p w:rsidR="000701A6" w:rsidRPr="00A85274" w:rsidRDefault="000701A6" w:rsidP="00A85274">
      <w:pPr>
        <w:widowControl w:val="0"/>
        <w:autoSpaceDE w:val="0"/>
        <w:autoSpaceDN w:val="0"/>
        <w:adjustRightInd w:val="0"/>
        <w:spacing w:line="360" w:lineRule="auto"/>
        <w:jc w:val="both"/>
        <w:rPr>
          <w:rFonts w:ascii="Times New Roman" w:hAnsi="Times New Roman" w:cs="Times New Roman"/>
          <w:lang w:val="es-ES"/>
        </w:rPr>
      </w:pPr>
    </w:p>
    <w:p w:rsidR="000701A6" w:rsidRPr="00A85274" w:rsidRDefault="000701A6" w:rsidP="00A85274">
      <w:pPr>
        <w:widowControl w:val="0"/>
        <w:autoSpaceDE w:val="0"/>
        <w:autoSpaceDN w:val="0"/>
        <w:adjustRightInd w:val="0"/>
        <w:spacing w:line="360" w:lineRule="auto"/>
        <w:ind w:firstLine="708"/>
        <w:jc w:val="both"/>
        <w:rPr>
          <w:rFonts w:ascii="Times New Roman" w:hAnsi="Times New Roman" w:cs="Times New Roman"/>
          <w:color w:val="FF0000"/>
          <w:lang w:val="es-ES"/>
        </w:rPr>
      </w:pPr>
      <w:r w:rsidRPr="00A85274">
        <w:rPr>
          <w:rFonts w:ascii="Times New Roman" w:hAnsi="Times New Roman" w:cs="Times New Roman"/>
          <w:lang w:val="es-ES"/>
        </w:rPr>
        <w:t xml:space="preserve">Una formación jurídica humanista, exige grandes dosis de </w:t>
      </w:r>
      <w:r w:rsidR="00A85274" w:rsidRPr="00A85274">
        <w:rPr>
          <w:rFonts w:ascii="Times New Roman" w:hAnsi="Times New Roman" w:cs="Times New Roman"/>
          <w:lang w:val="es-ES"/>
        </w:rPr>
        <w:t xml:space="preserve">lectura, </w:t>
      </w:r>
      <w:r w:rsidRPr="00A85274">
        <w:rPr>
          <w:rFonts w:ascii="Times New Roman" w:hAnsi="Times New Roman" w:cs="Times New Roman"/>
          <w:lang w:val="es-ES"/>
        </w:rPr>
        <w:t>análisis, reflexión y denuncia contra modos de actuación indebida. Reclama, asimismo, educar para liberar, para vivir y desarrollarse plenamente hasta alcanzar el vértice de las potencialidades, en medio de un entorno de violencia y de muerte. Entraña el deber con la verdad, la equidad y la justicia, con el desarrollo de una mayor conciencia y con la capacidad de análisis del comportamiento propio frente a los dilemas morales en la profesión.</w:t>
      </w:r>
      <w:r w:rsidRPr="00A85274">
        <w:rPr>
          <w:rFonts w:ascii="Times New Roman" w:hAnsi="Times New Roman" w:cs="Times New Roman"/>
          <w:color w:val="FF0000"/>
          <w:lang w:val="es-ES"/>
        </w:rPr>
        <w:t xml:space="preserve"> </w:t>
      </w:r>
    </w:p>
    <w:p w:rsidR="000701A6" w:rsidRPr="00A85274" w:rsidRDefault="000701A6" w:rsidP="00A85274">
      <w:pPr>
        <w:widowControl w:val="0"/>
        <w:autoSpaceDE w:val="0"/>
        <w:autoSpaceDN w:val="0"/>
        <w:adjustRightInd w:val="0"/>
        <w:spacing w:line="360" w:lineRule="auto"/>
        <w:jc w:val="both"/>
        <w:rPr>
          <w:rFonts w:ascii="Times New Roman" w:hAnsi="Times New Roman" w:cs="Times New Roman"/>
          <w:lang w:val="es-ES"/>
        </w:rPr>
      </w:pPr>
    </w:p>
    <w:p w:rsidR="000701A6" w:rsidRPr="00A85274" w:rsidRDefault="00A85274" w:rsidP="00A85274">
      <w:pPr>
        <w:widowControl w:val="0"/>
        <w:autoSpaceDE w:val="0"/>
        <w:autoSpaceDN w:val="0"/>
        <w:adjustRightInd w:val="0"/>
        <w:spacing w:line="360" w:lineRule="auto"/>
        <w:jc w:val="both"/>
        <w:rPr>
          <w:rFonts w:ascii="Times New Roman" w:hAnsi="Times New Roman" w:cs="Times New Roman"/>
          <w:lang w:val="es-ES"/>
        </w:rPr>
      </w:pPr>
      <w:r w:rsidRPr="00A85274">
        <w:rPr>
          <w:rFonts w:ascii="Times New Roman" w:hAnsi="Times New Roman" w:cs="Times New Roman"/>
          <w:lang w:val="es-ES"/>
        </w:rPr>
        <w:t>IV</w:t>
      </w:r>
      <w:r w:rsidR="000701A6" w:rsidRPr="00A85274">
        <w:rPr>
          <w:rFonts w:ascii="Times New Roman" w:hAnsi="Times New Roman" w:cs="Times New Roman"/>
          <w:lang w:val="es-ES"/>
        </w:rPr>
        <w:t xml:space="preserve">. </w:t>
      </w:r>
      <w:r w:rsidRPr="00A85274">
        <w:rPr>
          <w:rFonts w:ascii="Times New Roman" w:hAnsi="Times New Roman" w:cs="Times New Roman"/>
          <w:b/>
          <w:lang w:val="es-ES"/>
        </w:rPr>
        <w:t>CONCLUSIONES</w:t>
      </w:r>
    </w:p>
    <w:p w:rsidR="000701A6" w:rsidRPr="00A85274" w:rsidRDefault="000701A6" w:rsidP="00A85274">
      <w:pPr>
        <w:widowControl w:val="0"/>
        <w:autoSpaceDE w:val="0"/>
        <w:autoSpaceDN w:val="0"/>
        <w:adjustRightInd w:val="0"/>
        <w:spacing w:line="360" w:lineRule="auto"/>
        <w:jc w:val="both"/>
        <w:rPr>
          <w:rFonts w:ascii="Times New Roman" w:hAnsi="Times New Roman" w:cs="Times New Roman"/>
          <w:lang w:val="es-ES"/>
        </w:rPr>
      </w:pPr>
    </w:p>
    <w:p w:rsidR="005F22B9" w:rsidRPr="005F22B9" w:rsidRDefault="003A2FE3" w:rsidP="005F22B9">
      <w:pPr>
        <w:pStyle w:val="Prrafodelista"/>
        <w:widowControl w:val="0"/>
        <w:numPr>
          <w:ilvl w:val="0"/>
          <w:numId w:val="2"/>
        </w:numPr>
        <w:autoSpaceDE w:val="0"/>
        <w:autoSpaceDN w:val="0"/>
        <w:adjustRightInd w:val="0"/>
        <w:spacing w:after="240" w:line="360" w:lineRule="auto"/>
        <w:jc w:val="both"/>
        <w:rPr>
          <w:rFonts w:ascii="Times New Roman" w:eastAsiaTheme="minorHAnsi" w:hAnsi="Times New Roman" w:cs="Times New Roman"/>
          <w:lang w:val="es-ES" w:eastAsia="en-US"/>
        </w:rPr>
      </w:pPr>
      <w:r>
        <w:rPr>
          <w:rFonts w:ascii="Times New Roman" w:eastAsiaTheme="minorHAnsi" w:hAnsi="Times New Roman" w:cs="Times New Roman"/>
          <w:lang w:val="es-ES" w:eastAsia="en-US"/>
        </w:rPr>
        <w:t>El estudio e investigación del D</w:t>
      </w:r>
      <w:r w:rsidR="005F22B9" w:rsidRPr="00A85274">
        <w:rPr>
          <w:rFonts w:ascii="Times New Roman" w:eastAsiaTheme="minorHAnsi" w:hAnsi="Times New Roman" w:cs="Times New Roman"/>
          <w:lang w:val="es-ES" w:eastAsia="en-US"/>
        </w:rPr>
        <w:t>erecho</w:t>
      </w:r>
      <w:r>
        <w:rPr>
          <w:rFonts w:ascii="Times New Roman" w:eastAsiaTheme="minorHAnsi" w:hAnsi="Times New Roman" w:cs="Times New Roman"/>
          <w:lang w:val="es-ES" w:eastAsia="en-US"/>
        </w:rPr>
        <w:t>,</w:t>
      </w:r>
      <w:r w:rsidR="005F22B9" w:rsidRPr="00A85274">
        <w:rPr>
          <w:rFonts w:ascii="Times New Roman" w:eastAsiaTheme="minorHAnsi" w:hAnsi="Times New Roman" w:cs="Times New Roman"/>
          <w:lang w:val="es-ES" w:eastAsia="en-US"/>
        </w:rPr>
        <w:t xml:space="preserve"> necesariamente en nuestros días </w:t>
      </w:r>
      <w:r w:rsidR="00E75569" w:rsidRPr="00A85274">
        <w:rPr>
          <w:rFonts w:ascii="Times New Roman" w:eastAsiaTheme="minorHAnsi" w:hAnsi="Times New Roman" w:cs="Times New Roman"/>
          <w:lang w:val="es-ES" w:eastAsia="en-US"/>
        </w:rPr>
        <w:t xml:space="preserve">debe </w:t>
      </w:r>
      <w:r w:rsidR="005F22B9" w:rsidRPr="00A85274">
        <w:rPr>
          <w:rFonts w:ascii="Times New Roman" w:eastAsiaTheme="minorHAnsi" w:hAnsi="Times New Roman" w:cs="Times New Roman"/>
          <w:lang w:val="es-ES" w:eastAsia="en-US"/>
        </w:rPr>
        <w:t>considerar las relaciones con otras disciplinas o saberes.</w:t>
      </w:r>
    </w:p>
    <w:p w:rsidR="000701A6" w:rsidRPr="00A85274" w:rsidRDefault="000701A6" w:rsidP="00A85274">
      <w:pPr>
        <w:pStyle w:val="Prrafodelista"/>
        <w:numPr>
          <w:ilvl w:val="0"/>
          <w:numId w:val="2"/>
        </w:numPr>
        <w:spacing w:line="360" w:lineRule="auto"/>
        <w:jc w:val="both"/>
        <w:rPr>
          <w:rFonts w:ascii="Times New Roman" w:hAnsi="Times New Roman" w:cs="Times New Roman"/>
          <w:lang w:val="es-ES"/>
        </w:rPr>
      </w:pPr>
      <w:r w:rsidRPr="00A85274">
        <w:rPr>
          <w:rFonts w:ascii="Times New Roman" w:hAnsi="Times New Roman" w:cs="Times New Roman"/>
          <w:lang w:val="es-ES"/>
        </w:rPr>
        <w:t>Para entender las bases humanísticas de la disciplina jurídica, es necesario adentrarse en la historia de la abogacía. Se trata de una actividad milenaria impregnada de un hondo sentido humanista</w:t>
      </w:r>
      <w:r w:rsidR="00196292">
        <w:rPr>
          <w:rFonts w:ascii="Times New Roman" w:hAnsi="Times New Roman" w:cs="Times New Roman"/>
          <w:lang w:val="es-ES"/>
        </w:rPr>
        <w:t xml:space="preserve">, que </w:t>
      </w:r>
      <w:r w:rsidR="00E75569">
        <w:rPr>
          <w:rFonts w:ascii="Times New Roman" w:hAnsi="Times New Roman" w:cs="Times New Roman"/>
          <w:lang w:val="es-ES"/>
        </w:rPr>
        <w:t xml:space="preserve">siempre ha estado vinculada a la </w:t>
      </w:r>
      <w:r w:rsidR="005F68DC">
        <w:rPr>
          <w:rFonts w:ascii="Times New Roman" w:hAnsi="Times New Roman" w:cs="Times New Roman"/>
          <w:lang w:val="es-ES"/>
        </w:rPr>
        <w:t xml:space="preserve"> Literatura</w:t>
      </w:r>
      <w:r w:rsidRPr="00A85274">
        <w:rPr>
          <w:rFonts w:ascii="Times New Roman" w:hAnsi="Times New Roman" w:cs="Times New Roman"/>
          <w:lang w:val="es-ES"/>
        </w:rPr>
        <w:t xml:space="preserve">. </w:t>
      </w:r>
    </w:p>
    <w:p w:rsidR="000701A6" w:rsidRPr="00A85274" w:rsidRDefault="000701A6" w:rsidP="00A85274">
      <w:pPr>
        <w:pStyle w:val="Prrafodelista"/>
        <w:widowControl w:val="0"/>
        <w:numPr>
          <w:ilvl w:val="0"/>
          <w:numId w:val="2"/>
        </w:numPr>
        <w:autoSpaceDE w:val="0"/>
        <w:autoSpaceDN w:val="0"/>
        <w:adjustRightInd w:val="0"/>
        <w:spacing w:line="360" w:lineRule="auto"/>
        <w:jc w:val="both"/>
        <w:rPr>
          <w:rFonts w:ascii="Times New Roman" w:hAnsi="Times New Roman" w:cs="Times New Roman"/>
          <w:lang w:val="es-ES"/>
        </w:rPr>
      </w:pPr>
      <w:r w:rsidRPr="00A85274">
        <w:rPr>
          <w:rFonts w:ascii="Times New Roman" w:hAnsi="Times New Roman" w:cs="Times New Roman"/>
          <w:lang w:val="es-ES"/>
        </w:rPr>
        <w:lastRenderedPageBreak/>
        <w:t>Los jurisconsultos en la época antigua, no sólo interpretaban las leyes, sino que guiados por las luces de la razón y de la equidad, suplían los vacíos y las omisiones que eran naturales en las leyes escritas. De ahí proviene que no solamente se les llamaba intérpretes, sino autores del derecho, legisladores, sacerdotes de la justicia y doctores de la verdadera filosofía.</w:t>
      </w:r>
    </w:p>
    <w:p w:rsidR="000701A6" w:rsidRPr="00A85274" w:rsidRDefault="003A2FE3" w:rsidP="005F22B9">
      <w:pPr>
        <w:pStyle w:val="Prrafodelista"/>
        <w:widowControl w:val="0"/>
        <w:numPr>
          <w:ilvl w:val="0"/>
          <w:numId w:val="2"/>
        </w:numPr>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rPr>
        <w:t>L</w:t>
      </w:r>
      <w:r w:rsidR="000701A6" w:rsidRPr="00A85274">
        <w:rPr>
          <w:rFonts w:ascii="Times New Roman" w:hAnsi="Times New Roman" w:cs="Times New Roman"/>
        </w:rPr>
        <w:t xml:space="preserve">a contribución </w:t>
      </w:r>
      <w:r>
        <w:rPr>
          <w:rFonts w:ascii="Times New Roman" w:hAnsi="Times New Roman" w:cs="Times New Roman"/>
        </w:rPr>
        <w:t>de la Literatura al Derecho, va en la vía de superar</w:t>
      </w:r>
      <w:r w:rsidR="000701A6" w:rsidRPr="00A85274">
        <w:rPr>
          <w:rFonts w:ascii="Times New Roman" w:hAnsi="Times New Roman" w:cs="Times New Roman"/>
        </w:rPr>
        <w:t xml:space="preserve"> la simple exégesis, el facilismo epistemológico, una visión restrictiva, distorsionada, el uso de</w:t>
      </w:r>
      <w:r>
        <w:rPr>
          <w:rFonts w:ascii="Times New Roman" w:hAnsi="Times New Roman" w:cs="Times New Roman"/>
        </w:rPr>
        <w:t>l</w:t>
      </w:r>
      <w:r w:rsidR="000701A6" w:rsidRPr="00A85274">
        <w:rPr>
          <w:rFonts w:ascii="Times New Roman" w:hAnsi="Times New Roman" w:cs="Times New Roman"/>
        </w:rPr>
        <w:t xml:space="preserve"> histrionismo en las técnicas de oralidad, la inmediatez de soluciones, la utilización de formularios, la elaboración de promociones con el predominio de un discurso superficial, gastado y meramente normat</w:t>
      </w:r>
      <w:r>
        <w:rPr>
          <w:rFonts w:ascii="Times New Roman" w:hAnsi="Times New Roman" w:cs="Times New Roman"/>
        </w:rPr>
        <w:t>ivista.</w:t>
      </w:r>
      <w:r w:rsidR="000701A6" w:rsidRPr="00A85274">
        <w:rPr>
          <w:rFonts w:ascii="Times New Roman" w:hAnsi="Times New Roman" w:cs="Times New Roman"/>
        </w:rPr>
        <w:t xml:space="preserve"> </w:t>
      </w:r>
    </w:p>
    <w:p w:rsidR="00946198" w:rsidRPr="00946198" w:rsidRDefault="000701A6" w:rsidP="00946198">
      <w:pPr>
        <w:pStyle w:val="Prrafodelista"/>
        <w:widowControl w:val="0"/>
        <w:numPr>
          <w:ilvl w:val="0"/>
          <w:numId w:val="2"/>
        </w:numPr>
        <w:autoSpaceDE w:val="0"/>
        <w:autoSpaceDN w:val="0"/>
        <w:adjustRightInd w:val="0"/>
        <w:spacing w:line="360" w:lineRule="auto"/>
        <w:jc w:val="both"/>
        <w:rPr>
          <w:rFonts w:ascii="Times New Roman" w:hAnsi="Times New Roman" w:cs="Times New Roman"/>
          <w:lang w:val="es-ES"/>
        </w:rPr>
      </w:pPr>
      <w:r w:rsidRPr="00946198">
        <w:rPr>
          <w:rFonts w:ascii="Times New Roman" w:hAnsi="Times New Roman" w:cs="Times New Roman"/>
          <w:lang w:val="es-ES"/>
        </w:rPr>
        <w:t xml:space="preserve">Una formación jurídica humanista, exige grandes dosis de </w:t>
      </w:r>
      <w:r w:rsidR="005F22B9" w:rsidRPr="00946198">
        <w:rPr>
          <w:rFonts w:ascii="Times New Roman" w:hAnsi="Times New Roman" w:cs="Times New Roman"/>
          <w:lang w:val="es-ES"/>
        </w:rPr>
        <w:t xml:space="preserve">lectura, </w:t>
      </w:r>
      <w:r w:rsidRPr="00946198">
        <w:rPr>
          <w:rFonts w:ascii="Times New Roman" w:hAnsi="Times New Roman" w:cs="Times New Roman"/>
          <w:lang w:val="es-ES"/>
        </w:rPr>
        <w:t xml:space="preserve">análisis, reflexión y denuncia contra modos de actuación indebida. Reclama, asimismo, educar para liberar, para vivir y desarrollarse plenamente hasta alcanzar el vértice de las </w:t>
      </w:r>
      <w:r w:rsidR="001D5616" w:rsidRPr="00946198">
        <w:rPr>
          <w:rFonts w:ascii="Times New Roman" w:hAnsi="Times New Roman" w:cs="Times New Roman"/>
          <w:lang w:val="es-ES"/>
        </w:rPr>
        <w:t>potencialidades, en</w:t>
      </w:r>
      <w:r w:rsidRPr="00946198">
        <w:rPr>
          <w:rFonts w:ascii="Times New Roman" w:hAnsi="Times New Roman" w:cs="Times New Roman"/>
          <w:lang w:val="es-ES"/>
        </w:rPr>
        <w:t xml:space="preserve"> un entorno de violencia y de muerte. Entraña el deber con la verdad, la equidad y la justicia, con el desarrollo de una mayor conciencia y con la capacidad de análisis del comportamiento propio frente a los dilemas morales en la profesión.</w:t>
      </w:r>
      <w:r w:rsidRPr="00946198">
        <w:rPr>
          <w:rFonts w:ascii="Times New Roman" w:hAnsi="Times New Roman" w:cs="Times New Roman"/>
          <w:color w:val="FF0000"/>
          <w:lang w:val="es-ES"/>
        </w:rPr>
        <w:t xml:space="preserve"> </w:t>
      </w:r>
    </w:p>
    <w:p w:rsidR="000701A6" w:rsidRDefault="005F68DC" w:rsidP="00946198">
      <w:pPr>
        <w:pStyle w:val="Prrafodelista"/>
        <w:widowControl w:val="0"/>
        <w:numPr>
          <w:ilvl w:val="0"/>
          <w:numId w:val="2"/>
        </w:numPr>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 xml:space="preserve">La más clara intersección entre </w:t>
      </w:r>
      <w:r w:rsidRPr="00946198">
        <w:rPr>
          <w:rFonts w:ascii="Times New Roman" w:hAnsi="Times New Roman" w:cs="Times New Roman"/>
          <w:lang w:val="es-ES"/>
        </w:rPr>
        <w:t xml:space="preserve">Derecho y Literatura </w:t>
      </w:r>
      <w:r>
        <w:rPr>
          <w:rFonts w:ascii="Times New Roman" w:hAnsi="Times New Roman" w:cs="Times New Roman"/>
          <w:lang w:val="es-ES"/>
        </w:rPr>
        <w:t>es l</w:t>
      </w:r>
      <w:r w:rsidR="00946198" w:rsidRPr="00946198">
        <w:rPr>
          <w:rFonts w:ascii="Times New Roman" w:hAnsi="Times New Roman" w:cs="Times New Roman"/>
          <w:lang w:val="es-ES"/>
        </w:rPr>
        <w:t xml:space="preserve">a </w:t>
      </w:r>
      <w:r w:rsidR="003A2FE3" w:rsidRPr="00946198">
        <w:rPr>
          <w:rFonts w:ascii="Times New Roman" w:hAnsi="Times New Roman" w:cs="Times New Roman"/>
          <w:lang w:val="es-ES"/>
        </w:rPr>
        <w:t>teoría</w:t>
      </w:r>
      <w:r w:rsidR="00946198" w:rsidRPr="00946198">
        <w:rPr>
          <w:rFonts w:ascii="Times New Roman" w:hAnsi="Times New Roman" w:cs="Times New Roman"/>
          <w:lang w:val="es-ES"/>
        </w:rPr>
        <w:t xml:space="preserve"> de la </w:t>
      </w:r>
      <w:r w:rsidR="003A2FE3" w:rsidRPr="00946198">
        <w:rPr>
          <w:rFonts w:ascii="Times New Roman" w:hAnsi="Times New Roman" w:cs="Times New Roman"/>
          <w:lang w:val="es-ES"/>
        </w:rPr>
        <w:t>argumentación</w:t>
      </w:r>
      <w:r w:rsidR="00946198" w:rsidRPr="00946198">
        <w:rPr>
          <w:rFonts w:ascii="Times New Roman" w:hAnsi="Times New Roman" w:cs="Times New Roman"/>
          <w:lang w:val="es-ES"/>
        </w:rPr>
        <w:t xml:space="preserve"> </w:t>
      </w:r>
      <w:r w:rsidR="003A2FE3" w:rsidRPr="00946198">
        <w:rPr>
          <w:rFonts w:ascii="Times New Roman" w:hAnsi="Times New Roman" w:cs="Times New Roman"/>
          <w:lang w:val="es-ES"/>
        </w:rPr>
        <w:t>jurídica</w:t>
      </w:r>
      <w:r>
        <w:rPr>
          <w:rFonts w:ascii="Times New Roman" w:hAnsi="Times New Roman" w:cs="Times New Roman"/>
          <w:lang w:val="es-ES"/>
        </w:rPr>
        <w:t xml:space="preserve">, por lo que es indispensable que en las escuelas y facultades de Derecho, </w:t>
      </w:r>
      <w:r w:rsidR="007F703F">
        <w:rPr>
          <w:rFonts w:ascii="Times New Roman" w:hAnsi="Times New Roman" w:cs="Times New Roman"/>
          <w:lang w:val="es-ES"/>
        </w:rPr>
        <w:t>l</w:t>
      </w:r>
      <w:r w:rsidR="007F703F" w:rsidRPr="00946198">
        <w:rPr>
          <w:rFonts w:ascii="Times New Roman" w:hAnsi="Times New Roman" w:cs="Times New Roman"/>
          <w:lang w:val="es-ES"/>
        </w:rPr>
        <w:t>a teoría de la argumentación jurídica</w:t>
      </w:r>
      <w:r w:rsidR="007F703F">
        <w:rPr>
          <w:rFonts w:ascii="Times New Roman" w:hAnsi="Times New Roman" w:cs="Times New Roman"/>
          <w:lang w:val="es-ES"/>
        </w:rPr>
        <w:t xml:space="preserve"> </w:t>
      </w:r>
      <w:r>
        <w:rPr>
          <w:rFonts w:ascii="Times New Roman" w:hAnsi="Times New Roman" w:cs="Times New Roman"/>
          <w:lang w:val="es-ES"/>
        </w:rPr>
        <w:t xml:space="preserve">se prevea como materia curricular </w:t>
      </w:r>
      <w:r w:rsidR="007F703F">
        <w:rPr>
          <w:rFonts w:ascii="Times New Roman" w:hAnsi="Times New Roman" w:cs="Times New Roman"/>
          <w:lang w:val="es-ES"/>
        </w:rPr>
        <w:t>obligatoria</w:t>
      </w:r>
      <w:r>
        <w:rPr>
          <w:rFonts w:ascii="Times New Roman" w:hAnsi="Times New Roman" w:cs="Times New Roman"/>
          <w:lang w:val="es-ES"/>
        </w:rPr>
        <w:t>.</w:t>
      </w:r>
    </w:p>
    <w:p w:rsidR="005F68DC" w:rsidRPr="00C11D97" w:rsidRDefault="005F68DC" w:rsidP="00946198">
      <w:pPr>
        <w:pStyle w:val="Prrafodelista"/>
        <w:widowControl w:val="0"/>
        <w:numPr>
          <w:ilvl w:val="0"/>
          <w:numId w:val="2"/>
        </w:numPr>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Todo lo anterior conduce a plantear la necesidad de urgir</w:t>
      </w:r>
      <w:r w:rsidR="00E272AB">
        <w:rPr>
          <w:rFonts w:ascii="Times New Roman" w:hAnsi="Times New Roman" w:cs="Times New Roman"/>
          <w:lang w:val="es-ES"/>
        </w:rPr>
        <w:t xml:space="preserve">, </w:t>
      </w:r>
      <w:r w:rsidR="00C11D97">
        <w:rPr>
          <w:rFonts w:ascii="Times New Roman" w:hAnsi="Times New Roman" w:cs="Times New Roman"/>
          <w:lang w:val="es-ES"/>
        </w:rPr>
        <w:t>asimismo</w:t>
      </w:r>
      <w:r w:rsidR="00E272AB">
        <w:rPr>
          <w:rFonts w:ascii="Times New Roman" w:hAnsi="Times New Roman" w:cs="Times New Roman"/>
          <w:lang w:val="es-ES"/>
        </w:rPr>
        <w:t>,</w:t>
      </w:r>
      <w:r>
        <w:rPr>
          <w:rFonts w:ascii="Times New Roman" w:hAnsi="Times New Roman" w:cs="Times New Roman"/>
          <w:lang w:val="es-ES"/>
        </w:rPr>
        <w:t xml:space="preserve"> la creación de círculos de lectura en nuestras escuelas y facultades de Derecho, así como seminarios conformados con profesores y estudiantes, para e</w:t>
      </w:r>
      <w:r w:rsidR="00C11D97">
        <w:rPr>
          <w:rFonts w:ascii="Times New Roman" w:hAnsi="Times New Roman" w:cs="Times New Roman"/>
          <w:lang w:val="es-ES"/>
        </w:rPr>
        <w:t xml:space="preserve">l conocimiento </w:t>
      </w:r>
      <w:r w:rsidR="00C11D97" w:rsidRPr="00C11D97">
        <w:rPr>
          <w:rFonts w:ascii="Times New Roman" w:hAnsi="Times New Roman" w:cs="Times New Roman"/>
          <w:lang w:val="es-ES"/>
        </w:rPr>
        <w:t xml:space="preserve">de la Literatura, toda vez que </w:t>
      </w:r>
      <w:r w:rsidR="00C11D97" w:rsidRPr="00C11D97">
        <w:rPr>
          <w:rFonts w:ascii="Times New Roman" w:hAnsi="Times New Roman" w:cs="Times New Roman"/>
          <w:lang w:val="es-MX"/>
        </w:rPr>
        <w:t xml:space="preserve">contribuye a identificar y desarrollar el conjunto de virtudes morales (la empatía, la valentía, la generosidad, etc.) y virtudes epistémicas o intelectuales (la apertura de mente, la sabiduría práctica, la autonomía intelectual, etc.) que son necesarias para </w:t>
      </w:r>
      <w:r w:rsidR="007F703F">
        <w:rPr>
          <w:rFonts w:ascii="Times New Roman" w:hAnsi="Times New Roman" w:cs="Times New Roman"/>
          <w:lang w:val="es-MX"/>
        </w:rPr>
        <w:t>que el profesional del Derecho, razone</w:t>
      </w:r>
      <w:r w:rsidR="00C11D97" w:rsidRPr="00C11D97">
        <w:rPr>
          <w:rFonts w:ascii="Times New Roman" w:hAnsi="Times New Roman" w:cs="Times New Roman"/>
          <w:lang w:val="es-MX"/>
        </w:rPr>
        <w:t xml:space="preserve"> correctamente.</w:t>
      </w:r>
    </w:p>
    <w:p w:rsidR="00AE2A7A" w:rsidRPr="00946198" w:rsidRDefault="00AE2A7A" w:rsidP="005F22B9">
      <w:pPr>
        <w:pStyle w:val="Prrafodelista"/>
        <w:widowControl w:val="0"/>
        <w:autoSpaceDE w:val="0"/>
        <w:autoSpaceDN w:val="0"/>
        <w:adjustRightInd w:val="0"/>
        <w:spacing w:after="240" w:line="360" w:lineRule="auto"/>
        <w:rPr>
          <w:rFonts w:ascii="Times New Roman" w:eastAsiaTheme="minorHAnsi" w:hAnsi="Times New Roman" w:cs="Times New Roman"/>
          <w:lang w:val="es-ES" w:eastAsia="en-US"/>
        </w:rPr>
      </w:pPr>
    </w:p>
    <w:sectPr w:rsidR="00AE2A7A" w:rsidRPr="00946198" w:rsidSect="0013784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62D" w:rsidRDefault="0025362D" w:rsidP="000701A6">
      <w:r>
        <w:separator/>
      </w:r>
    </w:p>
  </w:endnote>
  <w:endnote w:type="continuationSeparator" w:id="0">
    <w:p w:rsidR="0025362D" w:rsidRDefault="0025362D" w:rsidP="0007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A1002AE7" w:usb1="C0000063" w:usb2="00000038"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62D" w:rsidRDefault="0025362D" w:rsidP="000701A6">
      <w:r>
        <w:separator/>
      </w:r>
    </w:p>
  </w:footnote>
  <w:footnote w:type="continuationSeparator" w:id="0">
    <w:p w:rsidR="0025362D" w:rsidRDefault="0025362D" w:rsidP="000701A6">
      <w:r>
        <w:continuationSeparator/>
      </w:r>
    </w:p>
  </w:footnote>
  <w:footnote w:id="1">
    <w:p w:rsidR="00B366B3" w:rsidRPr="00FC2B01" w:rsidRDefault="00B366B3" w:rsidP="00300D7B">
      <w:pPr>
        <w:pStyle w:val="Textonotapie"/>
        <w:jc w:val="both"/>
        <w:rPr>
          <w:rFonts w:ascii="Times New Roman" w:hAnsi="Times New Roman" w:cs="Times New Roman"/>
          <w:sz w:val="20"/>
          <w:szCs w:val="20"/>
        </w:rPr>
      </w:pPr>
      <w:r w:rsidRPr="00300D7B">
        <w:rPr>
          <w:rStyle w:val="Refdenotaalpie"/>
          <w:rFonts w:ascii="Times New Roman" w:hAnsi="Times New Roman" w:cs="Times New Roman"/>
          <w:sz w:val="20"/>
          <w:szCs w:val="20"/>
        </w:rPr>
        <w:footnoteRef/>
      </w:r>
      <w:r w:rsidRPr="00300D7B">
        <w:rPr>
          <w:rFonts w:ascii="Times New Roman" w:hAnsi="Times New Roman" w:cs="Times New Roman"/>
          <w:sz w:val="20"/>
          <w:szCs w:val="20"/>
        </w:rPr>
        <w:t xml:space="preserve"> </w:t>
      </w:r>
      <w:r w:rsidRPr="00FC2B01">
        <w:rPr>
          <w:rFonts w:ascii="Times New Roman" w:hAnsi="Times New Roman" w:cs="Times New Roman"/>
          <w:sz w:val="20"/>
          <w:szCs w:val="20"/>
        </w:rPr>
        <w:t xml:space="preserve">Doctora en Derecho por la Universidad Nacional Autónoma de México. Profesora Investigadora y actualmente Directora de la División de Derecho Política y Gobierno, campus Guanajuato de la Universidad de Guanajuato, México. México.  </w:t>
      </w:r>
    </w:p>
  </w:footnote>
  <w:footnote w:id="2">
    <w:p w:rsidR="00B366B3" w:rsidRPr="00FC2B01" w:rsidRDefault="00B366B3" w:rsidP="00300D7B">
      <w:pPr>
        <w:pStyle w:val="Textonotapie"/>
        <w:jc w:val="both"/>
        <w:rPr>
          <w:rFonts w:ascii="Times New Roman" w:hAnsi="Times New Roman" w:cs="Times New Roman"/>
          <w:sz w:val="20"/>
          <w:szCs w:val="20"/>
        </w:rPr>
      </w:pPr>
      <w:r w:rsidRPr="00FC2B01">
        <w:rPr>
          <w:rStyle w:val="Refdenotaalpie"/>
          <w:rFonts w:ascii="Times New Roman" w:hAnsi="Times New Roman" w:cs="Times New Roman"/>
          <w:sz w:val="20"/>
          <w:szCs w:val="20"/>
        </w:rPr>
        <w:footnoteRef/>
      </w:r>
      <w:r w:rsidRPr="00FC2B01">
        <w:rPr>
          <w:rFonts w:ascii="Times New Roman" w:hAnsi="Times New Roman" w:cs="Times New Roman"/>
          <w:sz w:val="20"/>
          <w:szCs w:val="20"/>
        </w:rPr>
        <w:t xml:space="preserve"> Nació como disciplina hacia el año 485 a. C. en la Grecia antigua, cuando dos tiranos sicilianos, </w:t>
      </w:r>
      <w:proofErr w:type="spellStart"/>
      <w:r w:rsidRPr="00FC2B01">
        <w:rPr>
          <w:rFonts w:ascii="Times New Roman" w:hAnsi="Times New Roman" w:cs="Times New Roman"/>
          <w:sz w:val="20"/>
          <w:szCs w:val="20"/>
        </w:rPr>
        <w:t>Gelón</w:t>
      </w:r>
      <w:proofErr w:type="spellEnd"/>
      <w:r w:rsidRPr="00FC2B01">
        <w:rPr>
          <w:rFonts w:ascii="Times New Roman" w:hAnsi="Times New Roman" w:cs="Times New Roman"/>
          <w:sz w:val="20"/>
          <w:szCs w:val="20"/>
        </w:rPr>
        <w:t xml:space="preserve"> y su sucesor </w:t>
      </w:r>
      <w:proofErr w:type="spellStart"/>
      <w:r w:rsidRPr="00FC2B01">
        <w:rPr>
          <w:rFonts w:ascii="Times New Roman" w:hAnsi="Times New Roman" w:cs="Times New Roman"/>
          <w:sz w:val="20"/>
          <w:szCs w:val="20"/>
        </w:rPr>
        <w:t>Gerón</w:t>
      </w:r>
      <w:proofErr w:type="spellEnd"/>
      <w:r w:rsidRPr="00FC2B01">
        <w:rPr>
          <w:rFonts w:ascii="Times New Roman" w:hAnsi="Times New Roman" w:cs="Times New Roman"/>
          <w:sz w:val="20"/>
          <w:szCs w:val="20"/>
        </w:rPr>
        <w:t xml:space="preserve"> I, expropiaron numerosas tierras a ciudadanos de Siracusa en favor de los mercenarios que formaban su ejército personal. Los perjudicados se sublevaron democráticamente y quisieron volver al statu quo anterior, lo que les abocó a innumerables procesos legales para probar que eran propietarios de los terrenos arrebatados. Ello creó la necesidad de personas que supiesen hablar bien ante la asamblea de jueces para poder defender los derechos de los antiguos propietarios de esas tierras. Los primeros maestros que se dedicaron a esta disciplina fueron de allí, </w:t>
      </w:r>
      <w:proofErr w:type="spellStart"/>
      <w:r w:rsidRPr="00FC2B01">
        <w:rPr>
          <w:rFonts w:ascii="Times New Roman" w:hAnsi="Times New Roman" w:cs="Times New Roman"/>
          <w:sz w:val="20"/>
          <w:szCs w:val="20"/>
        </w:rPr>
        <w:t>Córax</w:t>
      </w:r>
      <w:proofErr w:type="spellEnd"/>
      <w:r w:rsidRPr="00FC2B01">
        <w:rPr>
          <w:rFonts w:ascii="Times New Roman" w:hAnsi="Times New Roman" w:cs="Times New Roman"/>
          <w:sz w:val="20"/>
          <w:szCs w:val="20"/>
        </w:rPr>
        <w:t xml:space="preserve"> de Siracusa, primero en escribir un tratado sobre el tema, y su discípulo </w:t>
      </w:r>
      <w:proofErr w:type="spellStart"/>
      <w:r w:rsidRPr="00FC2B01">
        <w:rPr>
          <w:rFonts w:ascii="Times New Roman" w:hAnsi="Times New Roman" w:cs="Times New Roman"/>
          <w:sz w:val="20"/>
          <w:szCs w:val="20"/>
        </w:rPr>
        <w:t>Tisias</w:t>
      </w:r>
      <w:proofErr w:type="spellEnd"/>
      <w:r w:rsidRPr="00FC2B01">
        <w:rPr>
          <w:rFonts w:ascii="Times New Roman" w:hAnsi="Times New Roman" w:cs="Times New Roman"/>
          <w:sz w:val="20"/>
          <w:szCs w:val="20"/>
        </w:rPr>
        <w:t xml:space="preserve">, que lo divulgó. </w:t>
      </w:r>
      <w:hyperlink r:id="rId1" w:history="1">
        <w:r w:rsidRPr="00FC2B01">
          <w:rPr>
            <w:rStyle w:val="Hipervnculo"/>
            <w:rFonts w:ascii="Times New Roman" w:hAnsi="Times New Roman" w:cs="Times New Roman"/>
            <w:sz w:val="20"/>
            <w:szCs w:val="20"/>
          </w:rPr>
          <w:t>http://retorica-jo.blogspot.mx</w:t>
        </w:r>
      </w:hyperlink>
      <w:r w:rsidRPr="00FC2B01">
        <w:rPr>
          <w:rFonts w:ascii="Times New Roman" w:hAnsi="Times New Roman" w:cs="Times New Roman"/>
          <w:sz w:val="20"/>
          <w:szCs w:val="20"/>
        </w:rPr>
        <w:t xml:space="preserve"> </w:t>
      </w:r>
    </w:p>
  </w:footnote>
  <w:footnote w:id="3">
    <w:p w:rsidR="00B366B3" w:rsidRPr="00FC2B01" w:rsidRDefault="00B366B3" w:rsidP="00015AB5">
      <w:pPr>
        <w:jc w:val="both"/>
        <w:rPr>
          <w:rFonts w:ascii="Times New Roman" w:eastAsia="Times New Roman" w:hAnsi="Times New Roman" w:cs="Times New Roman"/>
          <w:sz w:val="20"/>
          <w:szCs w:val="20"/>
        </w:rPr>
      </w:pPr>
      <w:r w:rsidRPr="00FC2B01">
        <w:rPr>
          <w:rStyle w:val="Refdenotaalpie"/>
          <w:rFonts w:ascii="Times New Roman" w:hAnsi="Times New Roman" w:cs="Times New Roman"/>
          <w:sz w:val="20"/>
          <w:szCs w:val="20"/>
        </w:rPr>
        <w:footnoteRef/>
      </w:r>
      <w:r w:rsidRPr="00FC2B01">
        <w:rPr>
          <w:rFonts w:ascii="Times New Roman" w:hAnsi="Times New Roman" w:cs="Times New Roman"/>
          <w:sz w:val="20"/>
          <w:szCs w:val="20"/>
        </w:rPr>
        <w:t xml:space="preserve"> </w:t>
      </w:r>
      <w:r w:rsidRPr="00FC2B01">
        <w:rPr>
          <w:rFonts w:ascii="Times New Roman" w:eastAsia="Times New Roman" w:hAnsi="Times New Roman" w:cs="Times New Roman"/>
          <w:sz w:val="20"/>
          <w:szCs w:val="20"/>
        </w:rPr>
        <w:t xml:space="preserve">La oratoria ocupaba un papel decisivo en la vida pública de la polis y se desarrolló siguiendo el patrón de dos figuras, la del maestro (un </w:t>
      </w:r>
      <w:proofErr w:type="spellStart"/>
      <w:r w:rsidRPr="00FC2B01">
        <w:rPr>
          <w:rFonts w:ascii="Times New Roman" w:eastAsia="Times New Roman" w:hAnsi="Times New Roman" w:cs="Times New Roman"/>
          <w:i/>
          <w:sz w:val="20"/>
          <w:szCs w:val="20"/>
        </w:rPr>
        <w:t>rétor</w:t>
      </w:r>
      <w:proofErr w:type="spellEnd"/>
      <w:r w:rsidRPr="00FC2B01">
        <w:rPr>
          <w:rFonts w:ascii="Times New Roman" w:eastAsia="Times New Roman" w:hAnsi="Times New Roman" w:cs="Times New Roman"/>
          <w:sz w:val="20"/>
          <w:szCs w:val="20"/>
        </w:rPr>
        <w:t xml:space="preserve"> o sofista instructor en el arte de la retórica) y la del discípulo (el orador que tenía que pronunciar un discurso). Existían maestros a sueldo que enseñaban a ser oradores y que transmitían el qué, el cómo y en qué orden debían expresarse aquellos que tuvieran la obligación de hablar en público en los diferentes contextos cívicos en Atenas (judiciales y políticos).</w:t>
      </w:r>
      <w:r w:rsidRPr="00FC2B01">
        <w:rPr>
          <w:rFonts w:ascii="Times New Roman" w:hAnsi="Times New Roman" w:cs="Times New Roman"/>
          <w:sz w:val="20"/>
          <w:szCs w:val="20"/>
        </w:rPr>
        <w:t xml:space="preserve"> </w:t>
      </w:r>
      <w:hyperlink r:id="rId2" w:history="1">
        <w:r w:rsidRPr="00FC2B01">
          <w:rPr>
            <w:rStyle w:val="Hipervnculo"/>
            <w:rFonts w:ascii="Times New Roman" w:eastAsia="Times New Roman" w:hAnsi="Times New Roman" w:cs="Times New Roman"/>
            <w:sz w:val="20"/>
            <w:szCs w:val="20"/>
          </w:rPr>
          <w:t>https://sites.google.com/site/animales0protesspoliticos/oratoria-y-retrica</w:t>
        </w:r>
      </w:hyperlink>
      <w:r w:rsidRPr="00FC2B01">
        <w:rPr>
          <w:rFonts w:ascii="Times New Roman" w:eastAsia="Times New Roman" w:hAnsi="Times New Roman" w:cs="Times New Roman"/>
          <w:sz w:val="20"/>
          <w:szCs w:val="20"/>
        </w:rPr>
        <w:t xml:space="preserve"> </w:t>
      </w:r>
    </w:p>
  </w:footnote>
  <w:footnote w:id="4">
    <w:p w:rsidR="00B366B3" w:rsidRPr="00794A50" w:rsidRDefault="00B366B3" w:rsidP="00794A50">
      <w:pPr>
        <w:rPr>
          <w:rFonts w:ascii="Times New Roman" w:eastAsia="Times New Roman" w:hAnsi="Times New Roman" w:cs="Times New Roman"/>
          <w:sz w:val="20"/>
          <w:szCs w:val="20"/>
          <w:lang w:val="es-MX" w:eastAsia="es-MX"/>
        </w:rPr>
      </w:pPr>
      <w:r w:rsidRPr="00FC2B01">
        <w:rPr>
          <w:rStyle w:val="Refdenotaalpie"/>
          <w:rFonts w:ascii="Times New Roman" w:hAnsi="Times New Roman" w:cs="Times New Roman"/>
          <w:sz w:val="20"/>
          <w:szCs w:val="20"/>
        </w:rPr>
        <w:footnoteRef/>
      </w:r>
      <w:r w:rsidRPr="00FC2B01">
        <w:rPr>
          <w:rFonts w:ascii="Times New Roman" w:hAnsi="Times New Roman" w:cs="Times New Roman"/>
          <w:sz w:val="20"/>
          <w:szCs w:val="20"/>
        </w:rPr>
        <w:t xml:space="preserve"> SUÁREZ FARÍAS, Francisco Javier, </w:t>
      </w:r>
      <w:proofErr w:type="spellStart"/>
      <w:r w:rsidR="00794A50">
        <w:rPr>
          <w:rFonts w:ascii="Times New Roman" w:hAnsi="Times New Roman" w:cs="Times New Roman"/>
          <w:sz w:val="20"/>
          <w:szCs w:val="20"/>
        </w:rPr>
        <w:t>Lainterdisciplinariedad</w:t>
      </w:r>
      <w:proofErr w:type="spellEnd"/>
      <w:r w:rsidR="00794A50">
        <w:rPr>
          <w:rFonts w:ascii="Times New Roman" w:hAnsi="Times New Roman" w:cs="Times New Roman"/>
          <w:sz w:val="20"/>
          <w:szCs w:val="20"/>
        </w:rPr>
        <w:t xml:space="preserve"> d</w:t>
      </w:r>
      <w:r w:rsidR="00794A50" w:rsidRPr="00FC2B01">
        <w:rPr>
          <w:rFonts w:ascii="Times New Roman" w:hAnsi="Times New Roman" w:cs="Times New Roman"/>
          <w:sz w:val="20"/>
          <w:szCs w:val="20"/>
        </w:rPr>
        <w:t xml:space="preserve">el Derecho </w:t>
      </w:r>
      <w:proofErr w:type="spellStart"/>
      <w:r w:rsidR="00794A50" w:rsidRPr="00FC2B01">
        <w:rPr>
          <w:rFonts w:ascii="Times New Roman" w:hAnsi="Times New Roman" w:cs="Times New Roman"/>
          <w:sz w:val="20"/>
          <w:szCs w:val="20"/>
        </w:rPr>
        <w:t>Económico</w:t>
      </w:r>
      <w:proofErr w:type="spellEnd"/>
      <w:r w:rsidRPr="00FC2B01">
        <w:rPr>
          <w:rFonts w:ascii="Times New Roman" w:hAnsi="Times New Roman" w:cs="Times New Roman"/>
          <w:sz w:val="20"/>
          <w:szCs w:val="20"/>
        </w:rPr>
        <w:t xml:space="preserve">: </w:t>
      </w:r>
      <w:hyperlink r:id="rId3" w:history="1">
        <w:r w:rsidR="00794A50" w:rsidRPr="00794A50">
          <w:rPr>
            <w:rStyle w:val="Hipervnculo"/>
            <w:rFonts w:ascii="Times New Roman" w:eastAsia="Times New Roman" w:hAnsi="Times New Roman" w:cs="Times New Roman"/>
            <w:i/>
            <w:iCs/>
            <w:sz w:val="20"/>
            <w:szCs w:val="20"/>
            <w:lang w:val="es-MX" w:eastAsia="es-MX"/>
          </w:rPr>
          <w:t>www.azc.uam.mx/publicaciones/alegatos/pdfs/20/22-12.pdf</w:t>
        </w:r>
      </w:hyperlink>
      <w:r w:rsidR="00794A50" w:rsidRPr="00794A50">
        <w:rPr>
          <w:rFonts w:ascii="Times New Roman" w:eastAsia="Times New Roman" w:hAnsi="Times New Roman" w:cs="Times New Roman"/>
          <w:i/>
          <w:iCs/>
          <w:sz w:val="20"/>
          <w:szCs w:val="20"/>
          <w:lang w:val="es-MX" w:eastAsia="es-MX"/>
        </w:rPr>
        <w:t xml:space="preserve"> </w:t>
      </w:r>
    </w:p>
  </w:footnote>
  <w:footnote w:id="5">
    <w:p w:rsidR="00B366B3" w:rsidRPr="00FC2B01" w:rsidRDefault="00B366B3">
      <w:pPr>
        <w:pStyle w:val="Textonotapie"/>
        <w:rPr>
          <w:rFonts w:ascii="Times New Roman" w:hAnsi="Times New Roman" w:cs="Times New Roman"/>
          <w:sz w:val="20"/>
          <w:szCs w:val="20"/>
        </w:rPr>
      </w:pPr>
      <w:r w:rsidRPr="00794A50">
        <w:rPr>
          <w:rStyle w:val="Refdenotaalpie"/>
          <w:rFonts w:ascii="Times New Roman" w:hAnsi="Times New Roman" w:cs="Times New Roman"/>
          <w:sz w:val="20"/>
          <w:szCs w:val="20"/>
        </w:rPr>
        <w:footnoteRef/>
      </w:r>
      <w:r w:rsidRPr="00794A50">
        <w:rPr>
          <w:rFonts w:ascii="Times New Roman" w:hAnsi="Times New Roman" w:cs="Times New Roman"/>
          <w:sz w:val="20"/>
          <w:szCs w:val="20"/>
        </w:rPr>
        <w:t xml:space="preserve"> </w:t>
      </w:r>
      <w:r w:rsidR="00794A50" w:rsidRPr="00794A50">
        <w:rPr>
          <w:rFonts w:ascii="Times New Roman" w:hAnsi="Times New Roman" w:cs="Times New Roman"/>
          <w:sz w:val="20"/>
          <w:szCs w:val="20"/>
        </w:rPr>
        <w:t xml:space="preserve">AMAYA, A., Derecho y Literatura: </w:t>
      </w:r>
      <w:hyperlink r:id="rId4" w:history="1">
        <w:r w:rsidR="00794A50" w:rsidRPr="00794A50">
          <w:rPr>
            <w:rStyle w:val="Hipervnculo"/>
            <w:rFonts w:ascii="Times New Roman" w:hAnsi="Times New Roman" w:cs="Times New Roman" w:hint="eastAsia"/>
            <w:sz w:val="20"/>
            <w:szCs w:val="20"/>
          </w:rPr>
          <w:t>www.filosoficas.unam.mx/.../DERECHO%20Y%20LITERATURA.doc</w:t>
        </w:r>
      </w:hyperlink>
      <w:r w:rsidR="00794A50">
        <w:rPr>
          <w:rFonts w:ascii="Times New Roman" w:hAnsi="Times New Roman" w:cs="Times New Roman"/>
          <w:sz w:val="20"/>
          <w:szCs w:val="20"/>
        </w:rPr>
        <w:t xml:space="preserve"> </w:t>
      </w:r>
    </w:p>
  </w:footnote>
  <w:footnote w:id="6">
    <w:p w:rsidR="00B366B3" w:rsidRPr="00FC2B01" w:rsidRDefault="00B366B3" w:rsidP="00DF0CF6">
      <w:pPr>
        <w:rPr>
          <w:rFonts w:ascii="Times New Roman" w:eastAsia="Times New Roman" w:hAnsi="Times New Roman" w:cs="Times New Roman"/>
          <w:sz w:val="20"/>
          <w:szCs w:val="20"/>
        </w:rPr>
      </w:pPr>
      <w:r w:rsidRPr="00FC2B01">
        <w:rPr>
          <w:rStyle w:val="Refdenotaalpie"/>
          <w:rFonts w:ascii="Times New Roman" w:hAnsi="Times New Roman" w:cs="Times New Roman"/>
          <w:sz w:val="20"/>
          <w:szCs w:val="20"/>
        </w:rPr>
        <w:footnoteRef/>
      </w:r>
      <w:r w:rsidRPr="00FC2B01">
        <w:rPr>
          <w:rFonts w:ascii="Times New Roman" w:hAnsi="Times New Roman" w:cs="Times New Roman"/>
          <w:sz w:val="20"/>
          <w:szCs w:val="20"/>
        </w:rPr>
        <w:t xml:space="preserve"> BOTERO BERNAL, </w:t>
      </w:r>
      <w:proofErr w:type="spellStart"/>
      <w:r w:rsidRPr="00FC2B01">
        <w:rPr>
          <w:rFonts w:ascii="Times New Roman" w:hAnsi="Times New Roman" w:cs="Times New Roman"/>
          <w:sz w:val="20"/>
          <w:szCs w:val="20"/>
        </w:rPr>
        <w:t>Andrés</w:t>
      </w:r>
      <w:proofErr w:type="spellEnd"/>
      <w:r w:rsidRPr="00FC2B01">
        <w:rPr>
          <w:rFonts w:ascii="Times New Roman" w:hAnsi="Times New Roman" w:cs="Times New Roman"/>
          <w:sz w:val="20"/>
          <w:szCs w:val="20"/>
        </w:rPr>
        <w:t xml:space="preserve">, Derecho y Literatura: un nuevo modelo para armar. Instrucciones de uso, Universidad de </w:t>
      </w:r>
      <w:proofErr w:type="spellStart"/>
      <w:r w:rsidRPr="00FC2B01">
        <w:rPr>
          <w:rFonts w:ascii="Times New Roman" w:hAnsi="Times New Roman" w:cs="Times New Roman"/>
          <w:sz w:val="20"/>
          <w:szCs w:val="20"/>
        </w:rPr>
        <w:t>Medellín</w:t>
      </w:r>
      <w:proofErr w:type="spellEnd"/>
      <w:r w:rsidRPr="00FC2B01">
        <w:rPr>
          <w:rFonts w:ascii="Times New Roman" w:hAnsi="Times New Roman" w:cs="Times New Roman"/>
          <w:sz w:val="20"/>
          <w:szCs w:val="20"/>
        </w:rPr>
        <w:t xml:space="preserve">, Colombia, </w:t>
      </w:r>
      <w:r w:rsidRPr="00FC2B01">
        <w:rPr>
          <w:rFonts w:ascii="Times New Roman" w:eastAsia="Times New Roman" w:hAnsi="Times New Roman" w:cs="Times New Roman"/>
          <w:color w:val="006621"/>
          <w:sz w:val="20"/>
          <w:szCs w:val="20"/>
          <w:shd w:val="clear" w:color="auto" w:fill="FFFFFF"/>
        </w:rPr>
        <w:t>www.jus.unitn.it/cardozo/Review/2008/Botero.pdf</w:t>
      </w:r>
      <w:r w:rsidRPr="00FC2B01">
        <w:rPr>
          <w:rFonts w:ascii="Times New Roman" w:hAnsi="Times New Roman" w:cs="Times New Roman"/>
          <w:sz w:val="20"/>
          <w:szCs w:val="20"/>
        </w:rPr>
        <w:t xml:space="preserve"> </w:t>
      </w:r>
    </w:p>
  </w:footnote>
  <w:footnote w:id="7">
    <w:p w:rsidR="00B366B3" w:rsidRPr="00FC2B01" w:rsidRDefault="00B366B3" w:rsidP="003A2FE3">
      <w:pPr>
        <w:pStyle w:val="Textonotapie"/>
        <w:rPr>
          <w:rFonts w:ascii="Times New Roman" w:hAnsi="Times New Roman" w:cs="Times New Roman"/>
          <w:sz w:val="20"/>
          <w:szCs w:val="20"/>
        </w:rPr>
      </w:pPr>
      <w:r w:rsidRPr="00FC2B01">
        <w:rPr>
          <w:rStyle w:val="Refdenotaalpie"/>
          <w:rFonts w:ascii="Times New Roman" w:hAnsi="Times New Roman" w:cs="Times New Roman"/>
          <w:sz w:val="20"/>
          <w:szCs w:val="20"/>
        </w:rPr>
        <w:footnoteRef/>
      </w:r>
      <w:r w:rsidRPr="00FC2B01">
        <w:rPr>
          <w:rFonts w:ascii="Times New Roman" w:hAnsi="Times New Roman" w:cs="Times New Roman"/>
          <w:sz w:val="20"/>
          <w:szCs w:val="20"/>
        </w:rPr>
        <w:t xml:space="preserve"> CARRERAS, Mercedes,  </w:t>
      </w:r>
      <w:r w:rsidRPr="00FC2B01">
        <w:rPr>
          <w:rFonts w:ascii="Times New Roman" w:hAnsi="Times New Roman" w:cs="Times New Roman"/>
          <w:i/>
          <w:sz w:val="20"/>
          <w:szCs w:val="20"/>
        </w:rPr>
        <w:t>Derecho y literatura</w:t>
      </w:r>
      <w:r w:rsidRPr="00FC2B01">
        <w:rPr>
          <w:rFonts w:ascii="Times New Roman" w:hAnsi="Times New Roman" w:cs="Times New Roman"/>
          <w:sz w:val="20"/>
          <w:szCs w:val="20"/>
        </w:rPr>
        <w:t>, p. 59: dspace.unav.es/</w:t>
      </w:r>
      <w:proofErr w:type="spellStart"/>
      <w:r w:rsidRPr="00FC2B01">
        <w:rPr>
          <w:rFonts w:ascii="Times New Roman" w:hAnsi="Times New Roman" w:cs="Times New Roman"/>
          <w:sz w:val="20"/>
          <w:szCs w:val="20"/>
        </w:rPr>
        <w:t>dspace</w:t>
      </w:r>
      <w:proofErr w:type="spellEnd"/>
      <w:r w:rsidRPr="00FC2B01">
        <w:rPr>
          <w:rFonts w:ascii="Times New Roman" w:hAnsi="Times New Roman" w:cs="Times New Roman"/>
          <w:sz w:val="20"/>
          <w:szCs w:val="20"/>
        </w:rPr>
        <w:t>/</w:t>
      </w:r>
      <w:proofErr w:type="spellStart"/>
      <w:r w:rsidRPr="00FC2B01">
        <w:rPr>
          <w:rFonts w:ascii="Times New Roman" w:hAnsi="Times New Roman" w:cs="Times New Roman"/>
          <w:sz w:val="20"/>
          <w:szCs w:val="20"/>
        </w:rPr>
        <w:t>bitstream</w:t>
      </w:r>
      <w:proofErr w:type="spellEnd"/>
      <w:r w:rsidRPr="00FC2B01">
        <w:rPr>
          <w:rFonts w:ascii="Times New Roman" w:hAnsi="Times New Roman" w:cs="Times New Roman"/>
          <w:sz w:val="20"/>
          <w:szCs w:val="20"/>
        </w:rPr>
        <w:t xml:space="preserve">/10171/12885/1/PD_34_02.pdf  </w:t>
      </w:r>
    </w:p>
  </w:footnote>
  <w:footnote w:id="8">
    <w:p w:rsidR="00B366B3" w:rsidRPr="00FC2B01" w:rsidRDefault="00B366B3" w:rsidP="000701A6">
      <w:pPr>
        <w:pStyle w:val="Textonotapie"/>
        <w:jc w:val="both"/>
        <w:rPr>
          <w:rFonts w:ascii="Times New Roman" w:hAnsi="Times New Roman" w:cs="Times New Roman"/>
          <w:i/>
          <w:iCs/>
          <w:sz w:val="20"/>
          <w:szCs w:val="20"/>
          <w:lang w:val="es-ES"/>
        </w:rPr>
      </w:pPr>
      <w:r w:rsidRPr="00FC2B01">
        <w:rPr>
          <w:rStyle w:val="Refdenotaalpie"/>
          <w:rFonts w:ascii="Times New Roman" w:hAnsi="Times New Roman" w:cs="Times New Roman"/>
          <w:sz w:val="20"/>
          <w:szCs w:val="20"/>
        </w:rPr>
        <w:footnoteRef/>
      </w:r>
      <w:r w:rsidRPr="00FC2B01">
        <w:rPr>
          <w:rFonts w:ascii="Times New Roman" w:hAnsi="Times New Roman" w:cs="Times New Roman"/>
          <w:sz w:val="20"/>
          <w:szCs w:val="20"/>
        </w:rPr>
        <w:t xml:space="preserve"> </w:t>
      </w:r>
      <w:r w:rsidRPr="00FC2B01">
        <w:rPr>
          <w:rFonts w:ascii="Times New Roman" w:hAnsi="Times New Roman" w:cs="Times New Roman"/>
          <w:sz w:val="20"/>
          <w:szCs w:val="20"/>
          <w:lang w:val="es-ES"/>
        </w:rPr>
        <w:t xml:space="preserve">CAÑAS FERNÁNDEZ, José Luis, “De la deshumanización a la rehumanización </w:t>
      </w:r>
      <w:r w:rsidRPr="00FC2B01">
        <w:rPr>
          <w:rFonts w:ascii="Times New Roman" w:hAnsi="Times New Roman" w:cs="Times New Roman"/>
          <w:i/>
          <w:iCs/>
          <w:sz w:val="20"/>
          <w:szCs w:val="20"/>
          <w:lang w:val="es-ES"/>
        </w:rPr>
        <w:t>(El reto de volver a ser persona)” Revista Iberoamericana de Personalismo Comunitario No13,</w:t>
      </w:r>
      <w:r w:rsidRPr="00FC2B01">
        <w:rPr>
          <w:rFonts w:ascii="Times New Roman" w:hAnsi="Times New Roman" w:cs="Times New Roman"/>
          <w:iCs/>
          <w:sz w:val="20"/>
          <w:szCs w:val="20"/>
          <w:lang w:val="es-ES"/>
        </w:rPr>
        <w:t xml:space="preserve"> año V, Abril 2010, p.35. </w:t>
      </w:r>
    </w:p>
  </w:footnote>
  <w:footnote w:id="9">
    <w:p w:rsidR="00B366B3" w:rsidRPr="00FC2B01" w:rsidRDefault="00B366B3" w:rsidP="000701A6">
      <w:pPr>
        <w:pStyle w:val="Textonotapie"/>
        <w:jc w:val="both"/>
        <w:rPr>
          <w:rFonts w:ascii="Times New Roman" w:hAnsi="Times New Roman" w:cs="Times New Roman"/>
          <w:sz w:val="20"/>
          <w:szCs w:val="20"/>
        </w:rPr>
      </w:pPr>
      <w:r w:rsidRPr="00FC2B01">
        <w:rPr>
          <w:rStyle w:val="Refdenotaalpie"/>
          <w:rFonts w:ascii="Times New Roman" w:hAnsi="Times New Roman" w:cs="Times New Roman"/>
          <w:sz w:val="20"/>
          <w:szCs w:val="20"/>
        </w:rPr>
        <w:footnoteRef/>
      </w:r>
      <w:r w:rsidRPr="00FC2B01">
        <w:rPr>
          <w:rFonts w:ascii="Times New Roman" w:hAnsi="Times New Roman" w:cs="Times New Roman"/>
          <w:sz w:val="20"/>
          <w:szCs w:val="20"/>
        </w:rPr>
        <w:t xml:space="preserve"> De las raíces latinas </w:t>
      </w:r>
      <w:proofErr w:type="spellStart"/>
      <w:r w:rsidRPr="00FC2B01">
        <w:rPr>
          <w:rFonts w:ascii="Times New Roman" w:hAnsi="Times New Roman" w:cs="Times New Roman"/>
          <w:i/>
          <w:sz w:val="20"/>
          <w:szCs w:val="20"/>
        </w:rPr>
        <w:t>rectum</w:t>
      </w:r>
      <w:proofErr w:type="spellEnd"/>
      <w:r w:rsidRPr="00FC2B01">
        <w:rPr>
          <w:rFonts w:ascii="Times New Roman" w:hAnsi="Times New Roman" w:cs="Times New Roman"/>
          <w:i/>
          <w:sz w:val="20"/>
          <w:szCs w:val="20"/>
        </w:rPr>
        <w:t xml:space="preserve">, </w:t>
      </w:r>
      <w:proofErr w:type="spellStart"/>
      <w:r w:rsidRPr="00FC2B01">
        <w:rPr>
          <w:rFonts w:ascii="Times New Roman" w:hAnsi="Times New Roman" w:cs="Times New Roman"/>
          <w:i/>
          <w:sz w:val="20"/>
          <w:szCs w:val="20"/>
        </w:rPr>
        <w:t>directum</w:t>
      </w:r>
      <w:proofErr w:type="spellEnd"/>
      <w:r w:rsidRPr="00FC2B01">
        <w:rPr>
          <w:rFonts w:ascii="Times New Roman" w:hAnsi="Times New Roman" w:cs="Times New Roman"/>
          <w:i/>
          <w:sz w:val="20"/>
          <w:szCs w:val="20"/>
        </w:rPr>
        <w:t xml:space="preserve">, </w:t>
      </w:r>
      <w:proofErr w:type="spellStart"/>
      <w:r w:rsidRPr="00FC2B01">
        <w:rPr>
          <w:rFonts w:ascii="Times New Roman" w:hAnsi="Times New Roman" w:cs="Times New Roman"/>
          <w:i/>
          <w:sz w:val="20"/>
          <w:szCs w:val="20"/>
        </w:rPr>
        <w:t>dirigere</w:t>
      </w:r>
      <w:proofErr w:type="spellEnd"/>
      <w:r w:rsidRPr="00FC2B01">
        <w:rPr>
          <w:rFonts w:ascii="Times New Roman" w:hAnsi="Times New Roman" w:cs="Times New Roman"/>
          <w:i/>
          <w:sz w:val="20"/>
          <w:szCs w:val="20"/>
        </w:rPr>
        <w:t xml:space="preserve">, </w:t>
      </w:r>
      <w:proofErr w:type="spellStart"/>
      <w:r w:rsidRPr="00FC2B01">
        <w:rPr>
          <w:rFonts w:ascii="Times New Roman" w:hAnsi="Times New Roman" w:cs="Times New Roman"/>
          <w:i/>
          <w:sz w:val="20"/>
          <w:szCs w:val="20"/>
        </w:rPr>
        <w:t>regere</w:t>
      </w:r>
      <w:proofErr w:type="spellEnd"/>
      <w:r w:rsidRPr="00FC2B01">
        <w:rPr>
          <w:rFonts w:ascii="Times New Roman" w:hAnsi="Times New Roman" w:cs="Times New Roman"/>
          <w:i/>
          <w:sz w:val="20"/>
          <w:szCs w:val="20"/>
        </w:rPr>
        <w:t xml:space="preserve">, </w:t>
      </w:r>
      <w:r w:rsidRPr="00FC2B01">
        <w:rPr>
          <w:rFonts w:ascii="Times New Roman" w:hAnsi="Times New Roman" w:cs="Times New Roman"/>
          <w:sz w:val="20"/>
          <w:szCs w:val="20"/>
        </w:rPr>
        <w:t xml:space="preserve">que significan guiar, apacentar, y también regir, gobernar. En cuanto a la palabra latina </w:t>
      </w:r>
      <w:proofErr w:type="spellStart"/>
      <w:r w:rsidRPr="00FC2B01">
        <w:rPr>
          <w:rFonts w:ascii="Times New Roman" w:hAnsi="Times New Roman" w:cs="Times New Roman"/>
          <w:i/>
          <w:sz w:val="20"/>
          <w:szCs w:val="20"/>
        </w:rPr>
        <w:t>jus</w:t>
      </w:r>
      <w:proofErr w:type="spellEnd"/>
      <w:r w:rsidRPr="00FC2B01">
        <w:rPr>
          <w:rFonts w:ascii="Times New Roman" w:hAnsi="Times New Roman" w:cs="Times New Roman"/>
          <w:sz w:val="20"/>
          <w:szCs w:val="20"/>
        </w:rPr>
        <w:t xml:space="preserve">, significa derecho y procede de la raíz sánscrita </w:t>
      </w:r>
      <w:proofErr w:type="spellStart"/>
      <w:r w:rsidRPr="00FC2B01">
        <w:rPr>
          <w:rFonts w:ascii="Times New Roman" w:hAnsi="Times New Roman" w:cs="Times New Roman"/>
          <w:sz w:val="20"/>
          <w:szCs w:val="20"/>
        </w:rPr>
        <w:t>yu</w:t>
      </w:r>
      <w:proofErr w:type="spellEnd"/>
      <w:r w:rsidRPr="00FC2B01">
        <w:rPr>
          <w:rFonts w:ascii="Times New Roman" w:hAnsi="Times New Roman" w:cs="Times New Roman"/>
          <w:sz w:val="20"/>
          <w:szCs w:val="20"/>
        </w:rPr>
        <w:t>, unir o enlazar, porque el derecho es un lazo que une a los hombres ligando sus voluntades para un bien común que es el orden social.</w:t>
      </w:r>
    </w:p>
  </w:footnote>
  <w:footnote w:id="10">
    <w:p w:rsidR="00B366B3" w:rsidRPr="00FC2B01" w:rsidRDefault="00B366B3" w:rsidP="000701A6">
      <w:pPr>
        <w:pStyle w:val="Textonotapie"/>
        <w:jc w:val="both"/>
        <w:rPr>
          <w:rFonts w:ascii="Times New Roman" w:hAnsi="Times New Roman" w:cs="Times New Roman"/>
          <w:sz w:val="20"/>
          <w:szCs w:val="20"/>
        </w:rPr>
      </w:pPr>
      <w:r w:rsidRPr="00FC2B01">
        <w:rPr>
          <w:rStyle w:val="Refdenotaalpie"/>
          <w:rFonts w:ascii="Times New Roman" w:hAnsi="Times New Roman" w:cs="Times New Roman"/>
          <w:sz w:val="20"/>
          <w:szCs w:val="20"/>
        </w:rPr>
        <w:footnoteRef/>
      </w:r>
      <w:r w:rsidRPr="00FC2B01">
        <w:rPr>
          <w:rFonts w:ascii="Times New Roman" w:hAnsi="Times New Roman" w:cs="Times New Roman"/>
          <w:sz w:val="20"/>
          <w:szCs w:val="20"/>
        </w:rPr>
        <w:t xml:space="preserve"> </w:t>
      </w:r>
      <w:r w:rsidRPr="00FC2B01">
        <w:rPr>
          <w:rStyle w:val="CitaHTML"/>
          <w:rFonts w:ascii="Times New Roman" w:eastAsia="Times New Roman" w:hAnsi="Times New Roman" w:cs="Times New Roman"/>
          <w:sz w:val="20"/>
          <w:szCs w:val="20"/>
        </w:rPr>
        <w:t>galeon.com/</w:t>
      </w:r>
      <w:proofErr w:type="spellStart"/>
      <w:r w:rsidRPr="00FC2B01">
        <w:rPr>
          <w:rStyle w:val="CitaHTML"/>
          <w:rFonts w:ascii="Times New Roman" w:eastAsia="Times New Roman" w:hAnsi="Times New Roman" w:cs="Times New Roman"/>
          <w:sz w:val="20"/>
          <w:szCs w:val="20"/>
        </w:rPr>
        <w:t>josicu</w:t>
      </w:r>
      <w:proofErr w:type="spellEnd"/>
      <w:r w:rsidRPr="00FC2B01">
        <w:rPr>
          <w:rStyle w:val="CitaHTML"/>
          <w:rFonts w:ascii="Times New Roman" w:eastAsia="Times New Roman" w:hAnsi="Times New Roman" w:cs="Times New Roman"/>
          <w:sz w:val="20"/>
          <w:szCs w:val="20"/>
        </w:rPr>
        <w:t xml:space="preserve">/OTROS/4f.pdf  </w:t>
      </w:r>
    </w:p>
  </w:footnote>
  <w:footnote w:id="11">
    <w:p w:rsidR="00B366B3" w:rsidRPr="00FC2B01" w:rsidRDefault="00B366B3" w:rsidP="00DF0CF6">
      <w:pPr>
        <w:widowControl w:val="0"/>
        <w:autoSpaceDE w:val="0"/>
        <w:autoSpaceDN w:val="0"/>
        <w:adjustRightInd w:val="0"/>
        <w:jc w:val="both"/>
        <w:rPr>
          <w:rFonts w:ascii="Times New Roman" w:hAnsi="Times New Roman" w:cs="Times New Roman"/>
          <w:sz w:val="20"/>
          <w:szCs w:val="20"/>
          <w:lang w:val="es-ES"/>
        </w:rPr>
      </w:pPr>
      <w:r w:rsidRPr="00FC2B01">
        <w:rPr>
          <w:rStyle w:val="Refdenotaalpie"/>
          <w:rFonts w:ascii="Times New Roman" w:hAnsi="Times New Roman" w:cs="Times New Roman"/>
          <w:sz w:val="20"/>
          <w:szCs w:val="20"/>
        </w:rPr>
        <w:footnoteRef/>
      </w:r>
      <w:r w:rsidRPr="00FC2B01">
        <w:rPr>
          <w:rFonts w:ascii="Times New Roman" w:hAnsi="Times New Roman" w:cs="Times New Roman"/>
          <w:sz w:val="20"/>
          <w:szCs w:val="20"/>
        </w:rPr>
        <w:t xml:space="preserve"> </w:t>
      </w:r>
      <w:proofErr w:type="spellStart"/>
      <w:r w:rsidRPr="00FC2B01">
        <w:rPr>
          <w:rFonts w:ascii="Times New Roman" w:hAnsi="Times New Roman" w:cs="Times New Roman"/>
          <w:sz w:val="20"/>
          <w:szCs w:val="20"/>
          <w:lang w:val="es-ES"/>
        </w:rPr>
        <w:t>Friné</w:t>
      </w:r>
      <w:proofErr w:type="spellEnd"/>
      <w:r w:rsidRPr="00FC2B01">
        <w:rPr>
          <w:rFonts w:ascii="Times New Roman" w:hAnsi="Times New Roman" w:cs="Times New Roman"/>
          <w:sz w:val="20"/>
          <w:szCs w:val="20"/>
          <w:lang w:val="es-ES"/>
        </w:rPr>
        <w:t xml:space="preserve">, bella mujer ateniense, fue acusada de inmoralidad y tuvo que presentarse ante el tribunal o jurado popular. En el juicio, su defensor no tenía argumentos lo suficientemente convincentes para demostrar la inocencia de </w:t>
      </w:r>
      <w:proofErr w:type="spellStart"/>
      <w:r w:rsidRPr="00FC2B01">
        <w:rPr>
          <w:rFonts w:ascii="Times New Roman" w:hAnsi="Times New Roman" w:cs="Times New Roman"/>
          <w:sz w:val="20"/>
          <w:szCs w:val="20"/>
          <w:lang w:val="es-ES"/>
        </w:rPr>
        <w:t>Friné</w:t>
      </w:r>
      <w:proofErr w:type="spellEnd"/>
      <w:r w:rsidRPr="00FC2B01">
        <w:rPr>
          <w:rFonts w:ascii="Times New Roman" w:hAnsi="Times New Roman" w:cs="Times New Roman"/>
          <w:sz w:val="20"/>
          <w:szCs w:val="20"/>
          <w:lang w:val="es-ES"/>
        </w:rPr>
        <w:t xml:space="preserve">. Ante la evidencia de que tendría que perder el juicio se le ocurrió una idea que, aunque al principio fue descabellada, finalmente fue calificada de genial. Desnudando a </w:t>
      </w:r>
      <w:proofErr w:type="spellStart"/>
      <w:r w:rsidRPr="00FC2B01">
        <w:rPr>
          <w:rFonts w:ascii="Times New Roman" w:hAnsi="Times New Roman" w:cs="Times New Roman"/>
          <w:sz w:val="20"/>
          <w:szCs w:val="20"/>
          <w:lang w:val="es-ES"/>
        </w:rPr>
        <w:t>Friné</w:t>
      </w:r>
      <w:proofErr w:type="spellEnd"/>
      <w:r w:rsidRPr="00FC2B01">
        <w:rPr>
          <w:rFonts w:ascii="Times New Roman" w:hAnsi="Times New Roman" w:cs="Times New Roman"/>
          <w:sz w:val="20"/>
          <w:szCs w:val="20"/>
          <w:lang w:val="es-ES"/>
        </w:rPr>
        <w:t xml:space="preserve"> la envolvió en una gigantesca manta roja y mientras planteaba la defensa empezó a girar la manta como si fuera un ovillo y apareció en su magnífica belleza la acusada. Tal era la admiración que sentían los griegos por la belleza física que absolvieron en el acto a la acusada. Dice la leyenda que el abogado pronunció la siguiente frase: “¿Creen ustedes posible que debería condenarse a semejante belleza?”, a lo que el jurado ateniense en pleno manifestó un rotundo ¡No! Este relato es suficiente para afirmar que en Grecia existió una institución similar a la que hoy conocemos como abogacía. A los abogados se les llamó “oradores-escritores”.</w:t>
      </w:r>
    </w:p>
  </w:footnote>
  <w:footnote w:id="12">
    <w:p w:rsidR="00B366B3" w:rsidRPr="00FC2B01" w:rsidRDefault="00B366B3" w:rsidP="00DF0CF6">
      <w:pPr>
        <w:pStyle w:val="Textonotapie"/>
        <w:jc w:val="both"/>
        <w:rPr>
          <w:rFonts w:ascii="Times New Roman" w:hAnsi="Times New Roman" w:cs="Times New Roman"/>
          <w:sz w:val="20"/>
          <w:szCs w:val="20"/>
        </w:rPr>
      </w:pPr>
      <w:r w:rsidRPr="00FC2B01">
        <w:rPr>
          <w:rStyle w:val="Refdenotaalpie"/>
          <w:rFonts w:ascii="Times New Roman" w:hAnsi="Times New Roman" w:cs="Times New Roman"/>
          <w:sz w:val="20"/>
          <w:szCs w:val="20"/>
        </w:rPr>
        <w:footnoteRef/>
      </w:r>
      <w:r w:rsidRPr="00FC2B01">
        <w:rPr>
          <w:rFonts w:ascii="Times New Roman" w:hAnsi="Times New Roman" w:cs="Times New Roman"/>
          <w:sz w:val="20"/>
          <w:szCs w:val="20"/>
        </w:rPr>
        <w:t xml:space="preserve"> Uno pensaría en </w:t>
      </w:r>
      <w:proofErr w:type="spellStart"/>
      <w:r w:rsidRPr="00FC2B01">
        <w:rPr>
          <w:rFonts w:ascii="Times New Roman" w:hAnsi="Times New Roman" w:cs="Times New Roman"/>
          <w:i/>
          <w:sz w:val="20"/>
          <w:szCs w:val="20"/>
        </w:rPr>
        <w:t>vocatus</w:t>
      </w:r>
      <w:proofErr w:type="spellEnd"/>
      <w:r w:rsidRPr="00FC2B01">
        <w:rPr>
          <w:rFonts w:ascii="Times New Roman" w:hAnsi="Times New Roman" w:cs="Times New Roman"/>
          <w:sz w:val="20"/>
          <w:szCs w:val="20"/>
        </w:rPr>
        <w:t xml:space="preserve"> de "vocal" para clasificar a alguien que habla mucho, pero no es así.</w:t>
      </w:r>
    </w:p>
  </w:footnote>
  <w:footnote w:id="13">
    <w:p w:rsidR="00B366B3" w:rsidRPr="00FC2B01" w:rsidRDefault="00B366B3" w:rsidP="00DF0CF6">
      <w:pPr>
        <w:widowControl w:val="0"/>
        <w:autoSpaceDE w:val="0"/>
        <w:autoSpaceDN w:val="0"/>
        <w:adjustRightInd w:val="0"/>
        <w:jc w:val="both"/>
        <w:rPr>
          <w:rFonts w:ascii="Times New Roman" w:hAnsi="Times New Roman" w:cs="Times New Roman"/>
          <w:sz w:val="20"/>
          <w:szCs w:val="20"/>
          <w:lang w:val="es-ES"/>
        </w:rPr>
      </w:pPr>
      <w:r w:rsidRPr="00FC2B01">
        <w:rPr>
          <w:rStyle w:val="Refdenotaalpie"/>
          <w:rFonts w:ascii="Times New Roman" w:hAnsi="Times New Roman" w:cs="Times New Roman"/>
          <w:sz w:val="20"/>
          <w:szCs w:val="20"/>
        </w:rPr>
        <w:footnoteRef/>
      </w:r>
      <w:r w:rsidRPr="00FC2B01">
        <w:rPr>
          <w:rFonts w:ascii="Times New Roman" w:hAnsi="Times New Roman" w:cs="Times New Roman"/>
          <w:sz w:val="20"/>
          <w:szCs w:val="20"/>
        </w:rPr>
        <w:t xml:space="preserve"> </w:t>
      </w:r>
      <w:r w:rsidRPr="00FC2B01">
        <w:rPr>
          <w:rFonts w:ascii="Times New Roman" w:hAnsi="Times New Roman" w:cs="Times New Roman"/>
          <w:sz w:val="20"/>
          <w:szCs w:val="20"/>
          <w:lang w:val="es-ES"/>
        </w:rPr>
        <w:t xml:space="preserve">Del verbo </w:t>
      </w:r>
      <w:proofErr w:type="spellStart"/>
      <w:r w:rsidRPr="00FC2B01">
        <w:rPr>
          <w:rFonts w:ascii="Times New Roman" w:hAnsi="Times New Roman" w:cs="Times New Roman"/>
          <w:i/>
          <w:iCs/>
          <w:sz w:val="20"/>
          <w:szCs w:val="20"/>
          <w:lang w:val="es-ES"/>
        </w:rPr>
        <w:t>vocare</w:t>
      </w:r>
      <w:proofErr w:type="spellEnd"/>
      <w:r w:rsidRPr="00FC2B01">
        <w:rPr>
          <w:rFonts w:ascii="Times New Roman" w:hAnsi="Times New Roman" w:cs="Times New Roman"/>
          <w:i/>
          <w:iCs/>
          <w:sz w:val="20"/>
          <w:szCs w:val="20"/>
          <w:lang w:val="es-ES"/>
        </w:rPr>
        <w:t>,</w:t>
      </w:r>
      <w:r w:rsidRPr="00FC2B01">
        <w:rPr>
          <w:rFonts w:ascii="Times New Roman" w:hAnsi="Times New Roman" w:cs="Times New Roman"/>
          <w:sz w:val="20"/>
          <w:szCs w:val="20"/>
          <w:lang w:val="es-ES"/>
        </w:rPr>
        <w:t xml:space="preserve"> proviene también la palabra vocación, que es la acción y efecto (sufijo - </w:t>
      </w:r>
      <w:proofErr w:type="spellStart"/>
      <w:r w:rsidRPr="00FC2B01">
        <w:rPr>
          <w:rFonts w:ascii="Times New Roman" w:hAnsi="Times New Roman" w:cs="Times New Roman"/>
          <w:sz w:val="20"/>
          <w:szCs w:val="20"/>
          <w:lang w:val="es-ES"/>
        </w:rPr>
        <w:t>ción</w:t>
      </w:r>
      <w:proofErr w:type="spellEnd"/>
      <w:r w:rsidRPr="00FC2B01">
        <w:rPr>
          <w:rFonts w:ascii="Times New Roman" w:hAnsi="Times New Roman" w:cs="Times New Roman"/>
          <w:sz w:val="20"/>
          <w:szCs w:val="20"/>
          <w:lang w:val="es-ES"/>
        </w:rPr>
        <w:t>) de llamar</w:t>
      </w:r>
      <w:r w:rsidRPr="00FC2B01">
        <w:rPr>
          <w:rFonts w:ascii="Times New Roman" w:hAnsi="Times New Roman" w:cs="Times New Roman"/>
          <w:i/>
          <w:iCs/>
          <w:sz w:val="20"/>
          <w:szCs w:val="20"/>
          <w:lang w:val="es-ES"/>
        </w:rPr>
        <w:t>.</w:t>
      </w:r>
    </w:p>
  </w:footnote>
  <w:footnote w:id="14">
    <w:p w:rsidR="00B366B3" w:rsidRPr="00FC2B01" w:rsidRDefault="00B366B3" w:rsidP="00DF0CF6">
      <w:pPr>
        <w:pStyle w:val="Textonotapie"/>
        <w:jc w:val="both"/>
        <w:rPr>
          <w:rFonts w:ascii="Times New Roman" w:hAnsi="Times New Roman" w:cs="Times New Roman"/>
          <w:sz w:val="20"/>
          <w:szCs w:val="20"/>
        </w:rPr>
      </w:pPr>
      <w:r w:rsidRPr="00FC2B01">
        <w:rPr>
          <w:rStyle w:val="Refdenotaalpie"/>
          <w:rFonts w:ascii="Times New Roman" w:hAnsi="Times New Roman" w:cs="Times New Roman"/>
          <w:sz w:val="20"/>
          <w:szCs w:val="20"/>
        </w:rPr>
        <w:footnoteRef/>
      </w:r>
      <w:r w:rsidRPr="00FC2B01">
        <w:rPr>
          <w:rFonts w:ascii="Times New Roman" w:hAnsi="Times New Roman" w:cs="Times New Roman"/>
          <w:sz w:val="20"/>
          <w:szCs w:val="20"/>
        </w:rPr>
        <w:t xml:space="preserve"> Imprenta de Eduardo Cuesta, Madrid 1875. Tomo tercero. Asimismo, consúltese Antonio de Puente y Franco,1840: </w:t>
      </w:r>
      <w:proofErr w:type="spellStart"/>
      <w:r w:rsidRPr="00FC2B01">
        <w:rPr>
          <w:rFonts w:ascii="Times New Roman" w:hAnsi="Times New Roman" w:cs="Times New Roman"/>
          <w:color w:val="0000FF"/>
          <w:sz w:val="20"/>
          <w:szCs w:val="20"/>
          <w:u w:val="single"/>
        </w:rPr>
        <w:t>PixeLEGIS</w:t>
      </w:r>
      <w:proofErr w:type="spellEnd"/>
      <w:r w:rsidRPr="00FC2B01">
        <w:rPr>
          <w:rFonts w:ascii="Times New Roman" w:hAnsi="Times New Roman" w:cs="Times New Roman"/>
          <w:color w:val="0000FF"/>
          <w:sz w:val="20"/>
          <w:szCs w:val="20"/>
          <w:u w:val="single"/>
        </w:rPr>
        <w:t xml:space="preserve"> </w:t>
      </w:r>
      <w:r w:rsidRPr="00FC2B01">
        <w:rPr>
          <w:rFonts w:ascii="Times New Roman" w:hAnsi="Times New Roman" w:cs="Times New Roman"/>
          <w:color w:val="000000"/>
          <w:sz w:val="20"/>
          <w:szCs w:val="20"/>
        </w:rPr>
        <w:t xml:space="preserve">: </w:t>
      </w:r>
      <w:r w:rsidRPr="00FC2B01">
        <w:rPr>
          <w:rFonts w:ascii="Times New Roman" w:hAnsi="Times New Roman" w:cs="Times New Roman"/>
          <w:color w:val="0000FF"/>
          <w:sz w:val="20"/>
          <w:szCs w:val="20"/>
          <w:u w:val="single"/>
        </w:rPr>
        <w:t xml:space="preserve">Historia de las leyes, plebiscitos y senadoconsultos mas notables desde la fundación de Roma hasta Justiniano </w:t>
      </w:r>
    </w:p>
  </w:footnote>
  <w:footnote w:id="15">
    <w:p w:rsidR="00B366B3" w:rsidRPr="00FC2B01" w:rsidRDefault="00B366B3" w:rsidP="000701A6">
      <w:pPr>
        <w:pStyle w:val="Textonotapie"/>
        <w:jc w:val="both"/>
        <w:rPr>
          <w:rFonts w:ascii="Times New Roman" w:hAnsi="Times New Roman" w:cs="Times New Roman"/>
          <w:sz w:val="20"/>
          <w:szCs w:val="20"/>
        </w:rPr>
      </w:pPr>
      <w:r w:rsidRPr="00FC2B01">
        <w:rPr>
          <w:rStyle w:val="Refdenotaalpie"/>
          <w:rFonts w:ascii="Times New Roman" w:hAnsi="Times New Roman" w:cs="Times New Roman"/>
          <w:sz w:val="20"/>
          <w:szCs w:val="20"/>
        </w:rPr>
        <w:footnoteRef/>
      </w:r>
      <w:r w:rsidRPr="00FC2B01">
        <w:rPr>
          <w:rFonts w:ascii="Times New Roman" w:hAnsi="Times New Roman" w:cs="Times New Roman"/>
          <w:sz w:val="20"/>
          <w:szCs w:val="20"/>
        </w:rPr>
        <w:t xml:space="preserve"> Descendientes de las treinta curias primitivas. El nombre viene de </w:t>
      </w:r>
      <w:proofErr w:type="spellStart"/>
      <w:r w:rsidRPr="00FC2B01">
        <w:rPr>
          <w:rFonts w:ascii="Times New Roman" w:hAnsi="Times New Roman" w:cs="Times New Roman"/>
          <w:sz w:val="20"/>
          <w:szCs w:val="20"/>
        </w:rPr>
        <w:t>pater</w:t>
      </w:r>
      <w:proofErr w:type="spellEnd"/>
      <w:r w:rsidRPr="00FC2B01">
        <w:rPr>
          <w:rFonts w:ascii="Times New Roman" w:hAnsi="Times New Roman" w:cs="Times New Roman"/>
          <w:sz w:val="20"/>
          <w:szCs w:val="20"/>
        </w:rPr>
        <w:t xml:space="preserve"> (padre), en referencia a que eran descendientes de los primeros padres de Roma. La historia de los patricios es la del Senado romano, la del senador y la de la propia Roma. Constituían una nobleza fundamental, una clase aristocrática, reducida y selecta, distinguida de entre el grueso del senado por los emperadores para formar su cámara o consejo privado, que también incluiría a los </w:t>
      </w:r>
      <w:proofErr w:type="spellStart"/>
      <w:r w:rsidRPr="00FC2B01">
        <w:rPr>
          <w:rFonts w:ascii="Times New Roman" w:hAnsi="Times New Roman" w:cs="Times New Roman"/>
          <w:sz w:val="20"/>
          <w:szCs w:val="20"/>
        </w:rPr>
        <w:t>Clarisimos</w:t>
      </w:r>
      <w:proofErr w:type="spellEnd"/>
      <w:r w:rsidRPr="00FC2B01">
        <w:rPr>
          <w:rFonts w:ascii="Times New Roman" w:hAnsi="Times New Roman" w:cs="Times New Roman"/>
          <w:sz w:val="20"/>
          <w:szCs w:val="20"/>
        </w:rPr>
        <w:t>, como fue Ulpiano.</w:t>
      </w:r>
    </w:p>
  </w:footnote>
  <w:footnote w:id="16">
    <w:p w:rsidR="00B366B3" w:rsidRPr="00FC2B01" w:rsidRDefault="00B366B3" w:rsidP="000701A6">
      <w:pPr>
        <w:widowControl w:val="0"/>
        <w:autoSpaceDE w:val="0"/>
        <w:autoSpaceDN w:val="0"/>
        <w:adjustRightInd w:val="0"/>
        <w:jc w:val="both"/>
        <w:rPr>
          <w:rFonts w:ascii="Times New Roman" w:hAnsi="Times New Roman" w:cs="Times New Roman"/>
          <w:sz w:val="20"/>
          <w:szCs w:val="20"/>
          <w:lang w:val="es-ES"/>
        </w:rPr>
      </w:pPr>
      <w:r w:rsidRPr="00FC2B01">
        <w:rPr>
          <w:rStyle w:val="Refdenotaalpie"/>
          <w:rFonts w:ascii="Times New Roman" w:hAnsi="Times New Roman" w:cs="Times New Roman"/>
          <w:sz w:val="20"/>
          <w:szCs w:val="20"/>
        </w:rPr>
        <w:footnoteRef/>
      </w:r>
      <w:r w:rsidRPr="00FC2B01">
        <w:rPr>
          <w:rFonts w:ascii="Times New Roman" w:hAnsi="Times New Roman" w:cs="Times New Roman"/>
          <w:sz w:val="20"/>
          <w:szCs w:val="20"/>
        </w:rPr>
        <w:t xml:space="preserve"> </w:t>
      </w:r>
      <w:r w:rsidRPr="00FC2B01">
        <w:rPr>
          <w:rFonts w:ascii="Times New Roman" w:hAnsi="Times New Roman" w:cs="Times New Roman"/>
          <w:sz w:val="20"/>
          <w:szCs w:val="20"/>
          <w:lang w:val="es-ES"/>
        </w:rPr>
        <w:t xml:space="preserve">Su ejemplo fue seguido por otros como Manlio, Mucio </w:t>
      </w:r>
      <w:proofErr w:type="spellStart"/>
      <w:r w:rsidRPr="00FC2B01">
        <w:rPr>
          <w:rFonts w:ascii="Times New Roman" w:hAnsi="Times New Roman" w:cs="Times New Roman"/>
          <w:sz w:val="20"/>
          <w:szCs w:val="20"/>
          <w:lang w:val="es-ES"/>
        </w:rPr>
        <w:t>Scevola</w:t>
      </w:r>
      <w:proofErr w:type="spellEnd"/>
      <w:r w:rsidRPr="00FC2B01">
        <w:rPr>
          <w:rFonts w:ascii="Times New Roman" w:hAnsi="Times New Roman" w:cs="Times New Roman"/>
          <w:sz w:val="20"/>
          <w:szCs w:val="20"/>
          <w:lang w:val="es-ES"/>
        </w:rPr>
        <w:t xml:space="preserve">, </w:t>
      </w:r>
      <w:proofErr w:type="spellStart"/>
      <w:r w:rsidRPr="00FC2B01">
        <w:rPr>
          <w:rFonts w:ascii="Times New Roman" w:hAnsi="Times New Roman" w:cs="Times New Roman"/>
          <w:sz w:val="20"/>
          <w:szCs w:val="20"/>
          <w:lang w:val="es-ES"/>
        </w:rPr>
        <w:t>Trebacio</w:t>
      </w:r>
      <w:proofErr w:type="spellEnd"/>
      <w:r w:rsidRPr="00FC2B01">
        <w:rPr>
          <w:rFonts w:ascii="Times New Roman" w:hAnsi="Times New Roman" w:cs="Times New Roman"/>
          <w:sz w:val="20"/>
          <w:szCs w:val="20"/>
          <w:lang w:val="es-ES"/>
        </w:rPr>
        <w:t xml:space="preserve"> y Sulpicio.</w:t>
      </w:r>
    </w:p>
  </w:footnote>
  <w:footnote w:id="17">
    <w:p w:rsidR="00B366B3" w:rsidRPr="00FC2B01" w:rsidRDefault="00B366B3" w:rsidP="000701A6">
      <w:pPr>
        <w:pStyle w:val="Textonotapie"/>
        <w:jc w:val="both"/>
        <w:rPr>
          <w:rFonts w:ascii="Times New Roman" w:hAnsi="Times New Roman" w:cs="Times New Roman"/>
          <w:sz w:val="20"/>
          <w:szCs w:val="20"/>
        </w:rPr>
      </w:pPr>
      <w:r w:rsidRPr="00FC2B01">
        <w:rPr>
          <w:rStyle w:val="Refdenotaalpie"/>
          <w:rFonts w:ascii="Times New Roman" w:hAnsi="Times New Roman" w:cs="Times New Roman"/>
          <w:sz w:val="20"/>
          <w:szCs w:val="20"/>
        </w:rPr>
        <w:footnoteRef/>
      </w:r>
      <w:r w:rsidRPr="00FC2B01">
        <w:rPr>
          <w:rFonts w:ascii="Times New Roman" w:hAnsi="Times New Roman" w:cs="Times New Roman"/>
          <w:sz w:val="20"/>
          <w:szCs w:val="20"/>
        </w:rPr>
        <w:t xml:space="preserve"> Augusto restringió el ejercicio de la profesión y concedió sólo a cierto número de jurisconsultos el derecho exclusivo de interpretar las leyes y dar decisiones, mandando que los jueces se conformasen con ellas. Calígula quiso abolirlos; pero Adriano les confirmó los privilegios que les había otorgado Augusto. Teodosio el joven y Valentiniano III, deseosos de hacer desaparecer la incertidumbre que nacía de las diferentes opiniones de los jurisconsultos que tenían autoridad en el foro y que habían hecho de la jurisprudencia un laberinto inextricable, creyeron poner remedio a este mal, estableciendo que no tuviesen fuerza de ley sino las obras de </w:t>
      </w:r>
      <w:proofErr w:type="spellStart"/>
      <w:r w:rsidRPr="00FC2B01">
        <w:rPr>
          <w:rFonts w:ascii="Times New Roman" w:hAnsi="Times New Roman" w:cs="Times New Roman"/>
          <w:sz w:val="20"/>
          <w:szCs w:val="20"/>
        </w:rPr>
        <w:t>Papiniano</w:t>
      </w:r>
      <w:proofErr w:type="spellEnd"/>
      <w:r w:rsidRPr="00FC2B01">
        <w:rPr>
          <w:rFonts w:ascii="Times New Roman" w:hAnsi="Times New Roman" w:cs="Times New Roman"/>
          <w:sz w:val="20"/>
          <w:szCs w:val="20"/>
        </w:rPr>
        <w:t xml:space="preserve">, Cayo, Paulo, Ulpiano y </w:t>
      </w:r>
      <w:proofErr w:type="spellStart"/>
      <w:r w:rsidRPr="00FC2B01">
        <w:rPr>
          <w:rFonts w:ascii="Times New Roman" w:hAnsi="Times New Roman" w:cs="Times New Roman"/>
          <w:sz w:val="20"/>
          <w:szCs w:val="20"/>
        </w:rPr>
        <w:t>Modestino</w:t>
      </w:r>
      <w:proofErr w:type="spellEnd"/>
      <w:r w:rsidRPr="00FC2B01">
        <w:rPr>
          <w:rFonts w:ascii="Times New Roman" w:hAnsi="Times New Roman" w:cs="Times New Roman"/>
          <w:sz w:val="20"/>
          <w:szCs w:val="20"/>
        </w:rPr>
        <w:t xml:space="preserve">, que cuando estos jurisconsultos se hallasen divididos prevaleciese la opinión del mayor número, y que en caso de empate o igualdad de autoridades en pro y en contra, se estuviese a la de </w:t>
      </w:r>
      <w:proofErr w:type="spellStart"/>
      <w:r w:rsidRPr="00FC2B01">
        <w:rPr>
          <w:rFonts w:ascii="Times New Roman" w:hAnsi="Times New Roman" w:cs="Times New Roman"/>
          <w:sz w:val="20"/>
          <w:szCs w:val="20"/>
        </w:rPr>
        <w:t>Papiniano</w:t>
      </w:r>
      <w:proofErr w:type="spellEnd"/>
      <w:r w:rsidRPr="00FC2B01">
        <w:rPr>
          <w:rFonts w:ascii="Times New Roman" w:hAnsi="Times New Roman" w:cs="Times New Roman"/>
          <w:sz w:val="20"/>
          <w:szCs w:val="20"/>
        </w:rPr>
        <w:t>. Sin embargo, los que bajo las órdenes de Justiniano trabajaron en la formación del Digesto, hicieron uso, no solamente de las citadas obras, sino también de las de los otros jurisconsultos (las cuales se habían multiplicado hasta número de mas de dos mil volúmenes), expresando a la cabeza de cada ley el nombre de su autor y el título de la obra de donde se había sacado. Créese que después de la formación del Digesto hizo suprimir Justiniano todos los libros de los jurisconsultos; y como quiera que sea, no nos quedan de ellos mas que algunos fragmentos; que algunos autores han procurado reunir.</w:t>
      </w:r>
    </w:p>
  </w:footnote>
  <w:footnote w:id="18">
    <w:p w:rsidR="00B366B3" w:rsidRPr="00FC2B01" w:rsidRDefault="00B366B3" w:rsidP="000701A6">
      <w:pPr>
        <w:pStyle w:val="Textonotapie"/>
        <w:jc w:val="both"/>
        <w:rPr>
          <w:rFonts w:ascii="Times New Roman" w:hAnsi="Times New Roman" w:cs="Times New Roman"/>
          <w:sz w:val="20"/>
          <w:szCs w:val="20"/>
        </w:rPr>
      </w:pPr>
      <w:r w:rsidRPr="00FC2B01">
        <w:rPr>
          <w:rStyle w:val="Refdenotaalpie"/>
          <w:rFonts w:ascii="Times New Roman" w:hAnsi="Times New Roman" w:cs="Times New Roman"/>
          <w:sz w:val="20"/>
          <w:szCs w:val="20"/>
        </w:rPr>
        <w:footnoteRef/>
      </w:r>
      <w:r w:rsidRPr="00FC2B01">
        <w:rPr>
          <w:rFonts w:ascii="Times New Roman" w:hAnsi="Times New Roman" w:cs="Times New Roman"/>
          <w:sz w:val="20"/>
          <w:szCs w:val="20"/>
        </w:rPr>
        <w:t xml:space="preserve"> En “Las Siete Partidas de Alfonso el Sabio”, donde aparece por primera vez en un texto legal la definición de abogado, en lengua española. “</w:t>
      </w:r>
      <w:proofErr w:type="spellStart"/>
      <w:r w:rsidRPr="00FC2B01">
        <w:rPr>
          <w:rFonts w:ascii="Times New Roman" w:hAnsi="Times New Roman" w:cs="Times New Roman"/>
          <w:i/>
          <w:sz w:val="20"/>
          <w:szCs w:val="20"/>
        </w:rPr>
        <w:t>Bozero</w:t>
      </w:r>
      <w:proofErr w:type="spellEnd"/>
      <w:r w:rsidRPr="00FC2B01">
        <w:rPr>
          <w:rFonts w:ascii="Times New Roman" w:hAnsi="Times New Roman" w:cs="Times New Roman"/>
          <w:i/>
          <w:sz w:val="20"/>
          <w:szCs w:val="20"/>
        </w:rPr>
        <w:t xml:space="preserve"> es </w:t>
      </w:r>
      <w:proofErr w:type="spellStart"/>
      <w:r w:rsidRPr="00FC2B01">
        <w:rPr>
          <w:rFonts w:ascii="Times New Roman" w:hAnsi="Times New Roman" w:cs="Times New Roman"/>
          <w:i/>
          <w:sz w:val="20"/>
          <w:szCs w:val="20"/>
        </w:rPr>
        <w:t>nome</w:t>
      </w:r>
      <w:proofErr w:type="spellEnd"/>
      <w:r w:rsidRPr="00FC2B01">
        <w:rPr>
          <w:rFonts w:ascii="Times New Roman" w:hAnsi="Times New Roman" w:cs="Times New Roman"/>
          <w:i/>
          <w:sz w:val="20"/>
          <w:szCs w:val="20"/>
        </w:rPr>
        <w:t xml:space="preserve"> que razona por otro en </w:t>
      </w:r>
      <w:proofErr w:type="spellStart"/>
      <w:r w:rsidRPr="00FC2B01">
        <w:rPr>
          <w:rFonts w:ascii="Times New Roman" w:hAnsi="Times New Roman" w:cs="Times New Roman"/>
          <w:i/>
          <w:sz w:val="20"/>
          <w:szCs w:val="20"/>
        </w:rPr>
        <w:t>Juycio</w:t>
      </w:r>
      <w:proofErr w:type="spellEnd"/>
      <w:r w:rsidRPr="00FC2B01">
        <w:rPr>
          <w:rFonts w:ascii="Times New Roman" w:hAnsi="Times New Roman" w:cs="Times New Roman"/>
          <w:i/>
          <w:sz w:val="20"/>
          <w:szCs w:val="20"/>
        </w:rPr>
        <w:t xml:space="preserve">, o el suyo </w:t>
      </w:r>
      <w:proofErr w:type="spellStart"/>
      <w:r w:rsidRPr="00FC2B01">
        <w:rPr>
          <w:rFonts w:ascii="Times New Roman" w:hAnsi="Times New Roman" w:cs="Times New Roman"/>
          <w:i/>
          <w:sz w:val="20"/>
          <w:szCs w:val="20"/>
        </w:rPr>
        <w:t>mesmo</w:t>
      </w:r>
      <w:proofErr w:type="spellEnd"/>
      <w:r w:rsidRPr="00FC2B01">
        <w:rPr>
          <w:rFonts w:ascii="Times New Roman" w:hAnsi="Times New Roman" w:cs="Times New Roman"/>
          <w:i/>
          <w:sz w:val="20"/>
          <w:szCs w:val="20"/>
        </w:rPr>
        <w:t xml:space="preserve">, en demandando o en respondiendo. E así </w:t>
      </w:r>
      <w:proofErr w:type="spellStart"/>
      <w:r w:rsidRPr="00FC2B01">
        <w:rPr>
          <w:rFonts w:ascii="Times New Roman" w:hAnsi="Times New Roman" w:cs="Times New Roman"/>
          <w:i/>
          <w:sz w:val="20"/>
          <w:szCs w:val="20"/>
        </w:rPr>
        <w:t>nome</w:t>
      </w:r>
      <w:proofErr w:type="spellEnd"/>
      <w:r w:rsidRPr="00FC2B01">
        <w:rPr>
          <w:rFonts w:ascii="Times New Roman" w:hAnsi="Times New Roman" w:cs="Times New Roman"/>
          <w:i/>
          <w:sz w:val="20"/>
          <w:szCs w:val="20"/>
        </w:rPr>
        <w:t xml:space="preserve">, porque con </w:t>
      </w:r>
      <w:proofErr w:type="spellStart"/>
      <w:r w:rsidRPr="00FC2B01">
        <w:rPr>
          <w:rFonts w:ascii="Times New Roman" w:hAnsi="Times New Roman" w:cs="Times New Roman"/>
          <w:i/>
          <w:sz w:val="20"/>
          <w:szCs w:val="20"/>
        </w:rPr>
        <w:t>boze</w:t>
      </w:r>
      <w:proofErr w:type="spellEnd"/>
      <w:r w:rsidRPr="00FC2B01">
        <w:rPr>
          <w:rFonts w:ascii="Times New Roman" w:hAnsi="Times New Roman" w:cs="Times New Roman"/>
          <w:i/>
          <w:sz w:val="20"/>
          <w:szCs w:val="20"/>
        </w:rPr>
        <w:t xml:space="preserve"> e con palabra usa de su oficio</w:t>
      </w:r>
      <w:r w:rsidRPr="00FC2B01">
        <w:rPr>
          <w:rFonts w:ascii="Times New Roman" w:hAnsi="Times New Roman" w:cs="Times New Roman"/>
          <w:sz w:val="20"/>
          <w:szCs w:val="20"/>
        </w:rPr>
        <w:t>”.</w:t>
      </w:r>
    </w:p>
  </w:footnote>
  <w:footnote w:id="19">
    <w:p w:rsidR="00B366B3" w:rsidRPr="00FC2B01" w:rsidRDefault="00B366B3" w:rsidP="000701A6">
      <w:pPr>
        <w:pStyle w:val="Textonotapie"/>
        <w:jc w:val="both"/>
        <w:rPr>
          <w:rFonts w:ascii="Times New Roman" w:hAnsi="Times New Roman" w:cs="Times New Roman"/>
          <w:sz w:val="20"/>
          <w:szCs w:val="20"/>
          <w:lang w:val="es-ES"/>
        </w:rPr>
      </w:pPr>
      <w:r w:rsidRPr="00FC2B01">
        <w:rPr>
          <w:rStyle w:val="Refdenotaalpie"/>
          <w:rFonts w:ascii="Times New Roman" w:hAnsi="Times New Roman" w:cs="Times New Roman"/>
          <w:sz w:val="20"/>
          <w:szCs w:val="20"/>
        </w:rPr>
        <w:footnoteRef/>
      </w:r>
      <w:r w:rsidRPr="00FC2B01">
        <w:rPr>
          <w:rFonts w:ascii="Times New Roman" w:hAnsi="Times New Roman" w:cs="Times New Roman"/>
          <w:sz w:val="20"/>
          <w:szCs w:val="20"/>
        </w:rPr>
        <w:t xml:space="preserve"> </w:t>
      </w:r>
      <w:r w:rsidRPr="00FC2B01">
        <w:rPr>
          <w:rFonts w:ascii="Times New Roman" w:hAnsi="Times New Roman" w:cs="Times New Roman"/>
          <w:sz w:val="20"/>
          <w:szCs w:val="20"/>
          <w:lang w:val="es-ES"/>
        </w:rPr>
        <w:t xml:space="preserve">Durante siglos, alrededor de tres y medio a partir de su promulgación del </w:t>
      </w:r>
      <w:proofErr w:type="spellStart"/>
      <w:r w:rsidRPr="00FC2B01">
        <w:rPr>
          <w:rFonts w:ascii="Times New Roman" w:hAnsi="Times New Roman" w:cs="Times New Roman"/>
          <w:i/>
          <w:sz w:val="20"/>
          <w:szCs w:val="20"/>
          <w:lang w:val="es-ES"/>
        </w:rPr>
        <w:t>Judicum</w:t>
      </w:r>
      <w:proofErr w:type="spellEnd"/>
      <w:r w:rsidRPr="00FC2B01">
        <w:rPr>
          <w:rFonts w:ascii="Times New Roman" w:hAnsi="Times New Roman" w:cs="Times New Roman"/>
          <w:i/>
          <w:sz w:val="20"/>
          <w:szCs w:val="20"/>
          <w:lang w:val="es-ES"/>
        </w:rPr>
        <w:t xml:space="preserve"> Foro</w:t>
      </w:r>
      <w:r w:rsidRPr="00FC2B01">
        <w:rPr>
          <w:rFonts w:ascii="Times New Roman" w:hAnsi="Times New Roman" w:cs="Times New Roman"/>
          <w:sz w:val="20"/>
          <w:szCs w:val="20"/>
          <w:lang w:val="es-ES"/>
        </w:rPr>
        <w:t xml:space="preserve"> fue la única compilación de leyes generales en España. Hubo, por supuesto, los fueros locales y algunos de ellos revisten gran interés, sobre todo los de Aragón cuyo Fueros de </w:t>
      </w:r>
      <w:proofErr w:type="spellStart"/>
      <w:r w:rsidRPr="00FC2B01">
        <w:rPr>
          <w:rFonts w:ascii="Times New Roman" w:hAnsi="Times New Roman" w:cs="Times New Roman"/>
          <w:sz w:val="20"/>
          <w:szCs w:val="20"/>
          <w:lang w:val="es-ES"/>
        </w:rPr>
        <w:t>Sobrarbe</w:t>
      </w:r>
      <w:proofErr w:type="spellEnd"/>
      <w:r w:rsidRPr="00FC2B01">
        <w:rPr>
          <w:rFonts w:ascii="Times New Roman" w:hAnsi="Times New Roman" w:cs="Times New Roman"/>
          <w:sz w:val="20"/>
          <w:szCs w:val="20"/>
          <w:lang w:val="es-ES"/>
        </w:rPr>
        <w:t>, que datan, supuestamente, de antes del siglo XI, ha sido llamado la Carta Magna de los nobles aragoneses. La opinión general de los historiadores modernos, sin embargo, considera como puramente fabulosa esta supuesta carta política primitiva.</w:t>
      </w:r>
    </w:p>
  </w:footnote>
  <w:footnote w:id="20">
    <w:p w:rsidR="00B366B3" w:rsidRPr="00FC2B01" w:rsidRDefault="00B366B3" w:rsidP="000701A6">
      <w:pPr>
        <w:jc w:val="both"/>
        <w:rPr>
          <w:rFonts w:ascii="Times New Roman" w:eastAsia="Times New Roman" w:hAnsi="Times New Roman" w:cs="Times New Roman"/>
          <w:sz w:val="20"/>
          <w:szCs w:val="20"/>
        </w:rPr>
      </w:pPr>
      <w:r w:rsidRPr="00FC2B01">
        <w:rPr>
          <w:rStyle w:val="Refdenotaalpie"/>
          <w:rFonts w:ascii="Times New Roman" w:hAnsi="Times New Roman" w:cs="Times New Roman"/>
          <w:sz w:val="20"/>
          <w:szCs w:val="20"/>
        </w:rPr>
        <w:footnoteRef/>
      </w:r>
      <w:r w:rsidRPr="00FC2B01">
        <w:rPr>
          <w:rFonts w:ascii="Times New Roman" w:hAnsi="Times New Roman" w:cs="Times New Roman"/>
          <w:sz w:val="20"/>
          <w:szCs w:val="20"/>
        </w:rPr>
        <w:t xml:space="preserve"> El Abogado en la Historia: </w:t>
      </w:r>
      <w:r w:rsidRPr="00FC2B01">
        <w:rPr>
          <w:rFonts w:ascii="Times New Roman" w:eastAsia="Times New Roman" w:hAnsi="Times New Roman" w:cs="Times New Roman"/>
          <w:i/>
          <w:iCs/>
          <w:sz w:val="20"/>
          <w:szCs w:val="20"/>
        </w:rPr>
        <w:t>galeon.com/</w:t>
      </w:r>
      <w:proofErr w:type="spellStart"/>
      <w:r w:rsidRPr="00FC2B01">
        <w:rPr>
          <w:rFonts w:ascii="Times New Roman" w:eastAsia="Times New Roman" w:hAnsi="Times New Roman" w:cs="Times New Roman"/>
          <w:i/>
          <w:iCs/>
          <w:sz w:val="20"/>
          <w:szCs w:val="20"/>
        </w:rPr>
        <w:t>josicu</w:t>
      </w:r>
      <w:proofErr w:type="spellEnd"/>
      <w:r w:rsidRPr="00FC2B01">
        <w:rPr>
          <w:rFonts w:ascii="Times New Roman" w:eastAsia="Times New Roman" w:hAnsi="Times New Roman" w:cs="Times New Roman"/>
          <w:i/>
          <w:iCs/>
          <w:sz w:val="20"/>
          <w:szCs w:val="20"/>
        </w:rPr>
        <w:t>/OTROS/4f.pdf</w:t>
      </w:r>
    </w:p>
  </w:footnote>
  <w:footnote w:id="21">
    <w:p w:rsidR="00B366B3" w:rsidRPr="00FC2B01" w:rsidRDefault="00B366B3" w:rsidP="000701A6">
      <w:pPr>
        <w:pStyle w:val="Textonotapie"/>
        <w:jc w:val="both"/>
        <w:rPr>
          <w:rFonts w:ascii="Times New Roman" w:hAnsi="Times New Roman" w:cs="Times New Roman"/>
          <w:sz w:val="20"/>
          <w:szCs w:val="20"/>
        </w:rPr>
      </w:pPr>
      <w:r w:rsidRPr="00FC2B01">
        <w:rPr>
          <w:rStyle w:val="Refdenotaalpie"/>
          <w:rFonts w:ascii="Times New Roman" w:hAnsi="Times New Roman" w:cs="Times New Roman"/>
          <w:sz w:val="20"/>
          <w:szCs w:val="20"/>
        </w:rPr>
        <w:footnoteRef/>
      </w:r>
      <w:r w:rsidRPr="00FC2B01">
        <w:rPr>
          <w:rFonts w:ascii="Times New Roman" w:hAnsi="Times New Roman" w:cs="Times New Roman"/>
          <w:sz w:val="20"/>
          <w:szCs w:val="20"/>
        </w:rPr>
        <w:t xml:space="preserve"> ARENAL FENOCHIO, Jaime del, “Abogados en la Ciudad de México”, </w:t>
      </w:r>
      <w:proofErr w:type="spellStart"/>
      <w:r w:rsidRPr="00FC2B01">
        <w:rPr>
          <w:rFonts w:ascii="Times New Roman" w:hAnsi="Times New Roman" w:cs="Times New Roman"/>
          <w:sz w:val="20"/>
          <w:szCs w:val="20"/>
        </w:rPr>
        <w:t>Pdf</w:t>
      </w:r>
      <w:proofErr w:type="spellEnd"/>
      <w:r w:rsidRPr="00FC2B01">
        <w:rPr>
          <w:rFonts w:ascii="Times New Roman" w:hAnsi="Times New Roman" w:cs="Times New Roman"/>
          <w:sz w:val="20"/>
          <w:szCs w:val="20"/>
        </w:rPr>
        <w:t>, s/e, s/a, p. 41.</w:t>
      </w:r>
    </w:p>
  </w:footnote>
  <w:footnote w:id="22">
    <w:p w:rsidR="00B366B3" w:rsidRPr="00FC2B01" w:rsidRDefault="00B366B3" w:rsidP="000701A6">
      <w:pPr>
        <w:pStyle w:val="Textonotapie"/>
        <w:jc w:val="both"/>
        <w:rPr>
          <w:rFonts w:ascii="Times New Roman" w:hAnsi="Times New Roman" w:cs="Times New Roman"/>
          <w:sz w:val="20"/>
          <w:szCs w:val="20"/>
        </w:rPr>
      </w:pPr>
      <w:r w:rsidRPr="00FC2B01">
        <w:rPr>
          <w:rStyle w:val="Refdenotaalpie"/>
          <w:rFonts w:ascii="Times New Roman" w:hAnsi="Times New Roman" w:cs="Times New Roman"/>
          <w:sz w:val="20"/>
          <w:szCs w:val="20"/>
        </w:rPr>
        <w:footnoteRef/>
      </w:r>
      <w:r w:rsidRPr="00FC2B01">
        <w:rPr>
          <w:rFonts w:ascii="Times New Roman" w:hAnsi="Times New Roman" w:cs="Times New Roman"/>
          <w:sz w:val="20"/>
          <w:szCs w:val="20"/>
        </w:rPr>
        <w:t xml:space="preserve"> </w:t>
      </w:r>
      <w:r w:rsidRPr="00FC2B01">
        <w:rPr>
          <w:rFonts w:ascii="Times New Roman" w:hAnsi="Times New Roman" w:cs="Times New Roman"/>
          <w:i/>
          <w:sz w:val="20"/>
          <w:szCs w:val="20"/>
        </w:rPr>
        <w:t>Ibíd.</w:t>
      </w:r>
    </w:p>
  </w:footnote>
  <w:footnote w:id="23">
    <w:p w:rsidR="00B366B3" w:rsidRPr="00FC2B01" w:rsidRDefault="00B366B3" w:rsidP="000701A6">
      <w:pPr>
        <w:pStyle w:val="Textonotapie"/>
        <w:jc w:val="both"/>
        <w:rPr>
          <w:rFonts w:ascii="Times New Roman" w:hAnsi="Times New Roman" w:cs="Times New Roman"/>
          <w:sz w:val="20"/>
          <w:szCs w:val="20"/>
        </w:rPr>
      </w:pPr>
      <w:r w:rsidRPr="00FC2B01">
        <w:rPr>
          <w:rStyle w:val="Refdenotaalpie"/>
          <w:rFonts w:ascii="Times New Roman" w:hAnsi="Times New Roman" w:cs="Times New Roman"/>
          <w:sz w:val="20"/>
          <w:szCs w:val="20"/>
        </w:rPr>
        <w:footnoteRef/>
      </w:r>
      <w:r w:rsidRPr="00FC2B01">
        <w:rPr>
          <w:rFonts w:ascii="Times New Roman" w:hAnsi="Times New Roman" w:cs="Times New Roman"/>
          <w:sz w:val="20"/>
          <w:szCs w:val="20"/>
        </w:rPr>
        <w:t xml:space="preserve"> MORIN, Edgar, “La </w:t>
      </w:r>
      <w:proofErr w:type="spellStart"/>
      <w:r w:rsidRPr="00FC2B01">
        <w:rPr>
          <w:rFonts w:ascii="Times New Roman" w:hAnsi="Times New Roman" w:cs="Times New Roman"/>
          <w:sz w:val="20"/>
          <w:szCs w:val="20"/>
        </w:rPr>
        <w:t>unidualidad</w:t>
      </w:r>
      <w:proofErr w:type="spellEnd"/>
      <w:r w:rsidRPr="00FC2B01">
        <w:rPr>
          <w:rFonts w:ascii="Times New Roman" w:hAnsi="Times New Roman" w:cs="Times New Roman"/>
          <w:sz w:val="20"/>
          <w:szCs w:val="20"/>
        </w:rPr>
        <w:t xml:space="preserve"> del hombre”, </w:t>
      </w:r>
      <w:proofErr w:type="spellStart"/>
      <w:r w:rsidRPr="00FC2B01">
        <w:rPr>
          <w:rFonts w:ascii="Times New Roman" w:hAnsi="Times New Roman" w:cs="Times New Roman"/>
          <w:sz w:val="20"/>
          <w:szCs w:val="20"/>
        </w:rPr>
        <w:t>Gazeta</w:t>
      </w:r>
      <w:proofErr w:type="spellEnd"/>
      <w:r w:rsidRPr="00FC2B01">
        <w:rPr>
          <w:rFonts w:ascii="Times New Roman" w:hAnsi="Times New Roman" w:cs="Times New Roman"/>
          <w:sz w:val="20"/>
          <w:szCs w:val="20"/>
        </w:rPr>
        <w:t xml:space="preserve"> de Antropología, 1997, 13, artículo 01 </w:t>
      </w:r>
      <w:hyperlink r:id="rId5" w:history="1">
        <w:r w:rsidRPr="00FC2B01">
          <w:rPr>
            <w:rStyle w:val="Hipervnculo"/>
            <w:rFonts w:ascii="Times New Roman" w:hAnsi="Times New Roman" w:cs="Times New Roman"/>
            <w:sz w:val="20"/>
            <w:szCs w:val="20"/>
          </w:rPr>
          <w:t>http://hdl.handle.net/10481/13575</w:t>
        </w:r>
      </w:hyperlink>
      <w:r w:rsidRPr="00FC2B01">
        <w:rPr>
          <w:rFonts w:ascii="Times New Roman" w:hAnsi="Times New Roman" w:cs="Times New Roman"/>
          <w:sz w:val="20"/>
          <w:szCs w:val="20"/>
        </w:rPr>
        <w:t xml:space="preserve">, Versión HTML. </w:t>
      </w:r>
    </w:p>
  </w:footnote>
  <w:footnote w:id="24">
    <w:p w:rsidR="00B366B3" w:rsidRPr="00FC2B01" w:rsidRDefault="00B366B3" w:rsidP="000701A6">
      <w:pPr>
        <w:pStyle w:val="Textonotapie"/>
        <w:jc w:val="both"/>
        <w:rPr>
          <w:rFonts w:ascii="Times New Roman" w:hAnsi="Times New Roman" w:cs="Times New Roman"/>
          <w:sz w:val="20"/>
          <w:szCs w:val="20"/>
        </w:rPr>
      </w:pPr>
      <w:r w:rsidRPr="00FC2B01">
        <w:rPr>
          <w:rStyle w:val="Refdenotaalpie"/>
          <w:rFonts w:ascii="Times New Roman" w:hAnsi="Times New Roman" w:cs="Times New Roman"/>
          <w:sz w:val="20"/>
          <w:szCs w:val="20"/>
        </w:rPr>
        <w:footnoteRef/>
      </w:r>
      <w:r w:rsidRPr="00FC2B01">
        <w:rPr>
          <w:rFonts w:ascii="Times New Roman" w:hAnsi="Times New Roman" w:cs="Times New Roman"/>
          <w:sz w:val="20"/>
          <w:szCs w:val="20"/>
        </w:rPr>
        <w:t xml:space="preserve"> </w:t>
      </w:r>
      <w:hyperlink r:id="rId6" w:history="1">
        <w:r w:rsidRPr="00FC2B01">
          <w:rPr>
            <w:rStyle w:val="Hipervnculo"/>
            <w:rFonts w:ascii="Times New Roman" w:hAnsi="Times New Roman" w:cs="Times New Roman"/>
            <w:sz w:val="20"/>
            <w:szCs w:val="20"/>
          </w:rPr>
          <w:t>http://www.profesorenlinea.cl/universalhistoria/U106_4M.htm</w:t>
        </w:r>
      </w:hyperlink>
      <w:r w:rsidRPr="00FC2B01">
        <w:rPr>
          <w:rFonts w:ascii="Times New Roman" w:hAnsi="Times New Roman" w:cs="Times New Roman"/>
          <w:sz w:val="20"/>
          <w:szCs w:val="20"/>
        </w:rPr>
        <w:t xml:space="preserve"> </w:t>
      </w:r>
    </w:p>
  </w:footnote>
  <w:footnote w:id="25">
    <w:p w:rsidR="00B366B3" w:rsidRPr="00FC2B01" w:rsidRDefault="00B366B3" w:rsidP="000701A6">
      <w:pPr>
        <w:pStyle w:val="Textonotapie"/>
        <w:jc w:val="both"/>
        <w:rPr>
          <w:rFonts w:ascii="Times New Roman" w:hAnsi="Times New Roman" w:cs="Times New Roman"/>
          <w:sz w:val="20"/>
          <w:szCs w:val="20"/>
        </w:rPr>
      </w:pPr>
      <w:r w:rsidRPr="00FC2B01">
        <w:rPr>
          <w:rStyle w:val="Refdenotaalpie"/>
          <w:rFonts w:ascii="Times New Roman" w:hAnsi="Times New Roman" w:cs="Times New Roman"/>
          <w:sz w:val="20"/>
          <w:szCs w:val="20"/>
        </w:rPr>
        <w:footnoteRef/>
      </w:r>
      <w:r w:rsidRPr="00FC2B01">
        <w:rPr>
          <w:rFonts w:ascii="Times New Roman" w:hAnsi="Times New Roman" w:cs="Times New Roman"/>
          <w:sz w:val="20"/>
          <w:szCs w:val="20"/>
        </w:rPr>
        <w:t xml:space="preserve"> </w:t>
      </w:r>
      <w:r w:rsidRPr="00FC2B01">
        <w:rPr>
          <w:rFonts w:ascii="Times New Roman" w:hAnsi="Times New Roman" w:cs="Times New Roman"/>
          <w:i/>
          <w:sz w:val="20"/>
          <w:szCs w:val="20"/>
        </w:rPr>
        <w:t>Ibíd</w:t>
      </w:r>
      <w:r w:rsidRPr="00FC2B01">
        <w:rPr>
          <w:rFonts w:ascii="Times New Roman" w:hAnsi="Times New Roman" w:cs="Times New Roman"/>
          <w:sz w:val="20"/>
          <w:szCs w:val="20"/>
        </w:rPr>
        <w:t xml:space="preserve">. </w:t>
      </w:r>
    </w:p>
  </w:footnote>
  <w:footnote w:id="26">
    <w:p w:rsidR="00B366B3" w:rsidRPr="005F7D0A" w:rsidRDefault="00B366B3" w:rsidP="000701A6">
      <w:pPr>
        <w:pStyle w:val="Textonotapie"/>
        <w:jc w:val="both"/>
        <w:rPr>
          <w:rFonts w:ascii="Times New Roman" w:hAnsi="Times New Roman" w:cs="Times New Roman"/>
          <w:sz w:val="20"/>
          <w:szCs w:val="20"/>
        </w:rPr>
      </w:pPr>
      <w:r w:rsidRPr="00FC2B01">
        <w:rPr>
          <w:rStyle w:val="Refdenotaalpie"/>
          <w:rFonts w:ascii="Times New Roman" w:hAnsi="Times New Roman" w:cs="Times New Roman"/>
          <w:sz w:val="20"/>
          <w:szCs w:val="20"/>
        </w:rPr>
        <w:footnoteRef/>
      </w:r>
      <w:r w:rsidRPr="00FC2B01">
        <w:rPr>
          <w:rFonts w:ascii="Times New Roman" w:hAnsi="Times New Roman" w:cs="Times New Roman"/>
          <w:sz w:val="20"/>
          <w:szCs w:val="20"/>
        </w:rPr>
        <w:t xml:space="preserve"> Al decir de Beatriz </w:t>
      </w:r>
      <w:proofErr w:type="spellStart"/>
      <w:r w:rsidRPr="00FC2B01">
        <w:rPr>
          <w:rFonts w:ascii="Times New Roman" w:hAnsi="Times New Roman" w:cs="Times New Roman"/>
          <w:sz w:val="20"/>
          <w:szCs w:val="20"/>
        </w:rPr>
        <w:t>Sarlo</w:t>
      </w:r>
      <w:proofErr w:type="spellEnd"/>
      <w:r w:rsidRPr="00FC2B01">
        <w:rPr>
          <w:rFonts w:ascii="Times New Roman" w:hAnsi="Times New Roman" w:cs="Times New Roman"/>
          <w:sz w:val="20"/>
          <w:szCs w:val="20"/>
        </w:rPr>
        <w:t xml:space="preserve"> “.. la juventud no es una edad sino una estética en la vida cotidiana...” lo que se debe agregar, atravesada por los</w:t>
      </w:r>
      <w:r w:rsidRPr="005F7D0A">
        <w:rPr>
          <w:rFonts w:ascii="Times New Roman" w:hAnsi="Times New Roman" w:cs="Times New Roman"/>
          <w:sz w:val="20"/>
          <w:szCs w:val="20"/>
        </w:rPr>
        <w:t xml:space="preserve"> valores hegemónicos de la mentalidad de esta época.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2781B"/>
    <w:multiLevelType w:val="multilevel"/>
    <w:tmpl w:val="FB32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E3189"/>
    <w:multiLevelType w:val="hybridMultilevel"/>
    <w:tmpl w:val="02EA27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1B54D0E"/>
    <w:multiLevelType w:val="hybridMultilevel"/>
    <w:tmpl w:val="E78207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98B637F"/>
    <w:multiLevelType w:val="hybridMultilevel"/>
    <w:tmpl w:val="A774816A"/>
    <w:lvl w:ilvl="0" w:tplc="61EACD6C">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4FF28B3"/>
    <w:multiLevelType w:val="hybridMultilevel"/>
    <w:tmpl w:val="14F417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A6"/>
    <w:rsid w:val="00006B4E"/>
    <w:rsid w:val="00015AB5"/>
    <w:rsid w:val="000701A6"/>
    <w:rsid w:val="001152BF"/>
    <w:rsid w:val="0013308A"/>
    <w:rsid w:val="00137842"/>
    <w:rsid w:val="00152141"/>
    <w:rsid w:val="00196292"/>
    <w:rsid w:val="001B4454"/>
    <w:rsid w:val="001D25D7"/>
    <w:rsid w:val="001D5616"/>
    <w:rsid w:val="001E2A74"/>
    <w:rsid w:val="00230F6F"/>
    <w:rsid w:val="0025362D"/>
    <w:rsid w:val="00300D7B"/>
    <w:rsid w:val="0037562B"/>
    <w:rsid w:val="00382DCF"/>
    <w:rsid w:val="003A2FE3"/>
    <w:rsid w:val="00410B1A"/>
    <w:rsid w:val="0045370D"/>
    <w:rsid w:val="004714FC"/>
    <w:rsid w:val="004A1F7C"/>
    <w:rsid w:val="00557D77"/>
    <w:rsid w:val="005828F7"/>
    <w:rsid w:val="005F22B9"/>
    <w:rsid w:val="005F68DC"/>
    <w:rsid w:val="00631AE6"/>
    <w:rsid w:val="00695446"/>
    <w:rsid w:val="00794A50"/>
    <w:rsid w:val="007F703F"/>
    <w:rsid w:val="00825185"/>
    <w:rsid w:val="0088703D"/>
    <w:rsid w:val="00906174"/>
    <w:rsid w:val="00946198"/>
    <w:rsid w:val="0098512E"/>
    <w:rsid w:val="009A28DC"/>
    <w:rsid w:val="00A85274"/>
    <w:rsid w:val="00AB0717"/>
    <w:rsid w:val="00AB0A1A"/>
    <w:rsid w:val="00AE2A7A"/>
    <w:rsid w:val="00B366B3"/>
    <w:rsid w:val="00B53E60"/>
    <w:rsid w:val="00BE62FC"/>
    <w:rsid w:val="00C11D97"/>
    <w:rsid w:val="00D5424F"/>
    <w:rsid w:val="00DA1137"/>
    <w:rsid w:val="00DE2B03"/>
    <w:rsid w:val="00DF0CF6"/>
    <w:rsid w:val="00E272AB"/>
    <w:rsid w:val="00E501C6"/>
    <w:rsid w:val="00E73C43"/>
    <w:rsid w:val="00E75569"/>
    <w:rsid w:val="00ED0357"/>
    <w:rsid w:val="00F0660F"/>
    <w:rsid w:val="00FC2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1A6"/>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0701A6"/>
  </w:style>
  <w:style w:type="character" w:customStyle="1" w:styleId="TextonotapieCar">
    <w:name w:val="Texto nota pie Car"/>
    <w:basedOn w:val="Fuentedeprrafopredeter"/>
    <w:link w:val="Textonotapie"/>
    <w:uiPriority w:val="99"/>
    <w:rsid w:val="000701A6"/>
    <w:rPr>
      <w:rFonts w:eastAsiaTheme="minorEastAsia"/>
      <w:sz w:val="24"/>
      <w:szCs w:val="24"/>
      <w:lang w:val="es-ES_tradnl" w:eastAsia="es-ES"/>
    </w:rPr>
  </w:style>
  <w:style w:type="character" w:styleId="Refdenotaalpie">
    <w:name w:val="footnote reference"/>
    <w:basedOn w:val="Fuentedeprrafopredeter"/>
    <w:uiPriority w:val="99"/>
    <w:unhideWhenUsed/>
    <w:rsid w:val="000701A6"/>
    <w:rPr>
      <w:vertAlign w:val="superscript"/>
    </w:rPr>
  </w:style>
  <w:style w:type="character" w:styleId="Hipervnculo">
    <w:name w:val="Hyperlink"/>
    <w:basedOn w:val="Fuentedeprrafopredeter"/>
    <w:uiPriority w:val="99"/>
    <w:unhideWhenUsed/>
    <w:rsid w:val="000701A6"/>
    <w:rPr>
      <w:color w:val="0000FF" w:themeColor="hyperlink"/>
      <w:u w:val="single"/>
    </w:rPr>
  </w:style>
  <w:style w:type="paragraph" w:styleId="Prrafodelista">
    <w:name w:val="List Paragraph"/>
    <w:basedOn w:val="Normal"/>
    <w:uiPriority w:val="34"/>
    <w:qFormat/>
    <w:rsid w:val="000701A6"/>
    <w:pPr>
      <w:ind w:left="720"/>
      <w:contextualSpacing/>
    </w:pPr>
  </w:style>
  <w:style w:type="character" w:styleId="CitaHTML">
    <w:name w:val="HTML Cite"/>
    <w:basedOn w:val="Fuentedeprrafopredeter"/>
    <w:uiPriority w:val="99"/>
    <w:semiHidden/>
    <w:unhideWhenUsed/>
    <w:rsid w:val="000701A6"/>
    <w:rPr>
      <w:i/>
      <w:iCs/>
    </w:rPr>
  </w:style>
  <w:style w:type="table" w:styleId="Tablaconcuadrcula">
    <w:name w:val="Table Grid"/>
    <w:basedOn w:val="Tablanormal"/>
    <w:uiPriority w:val="59"/>
    <w:rsid w:val="000701A6"/>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ue">
    <w:name w:val="value"/>
    <w:basedOn w:val="Fuentedeprrafopredeter"/>
    <w:rsid w:val="00825185"/>
  </w:style>
  <w:style w:type="paragraph" w:styleId="Textodeglobo">
    <w:name w:val="Balloon Text"/>
    <w:basedOn w:val="Normal"/>
    <w:link w:val="TextodegloboCar"/>
    <w:uiPriority w:val="99"/>
    <w:semiHidden/>
    <w:unhideWhenUsed/>
    <w:rsid w:val="0090617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06174"/>
    <w:rPr>
      <w:rFonts w:ascii="Lucida Grande" w:eastAsiaTheme="minorEastAsia" w:hAnsi="Lucida Grande" w:cs="Lucida Grande"/>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1A6"/>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0701A6"/>
  </w:style>
  <w:style w:type="character" w:customStyle="1" w:styleId="TextonotapieCar">
    <w:name w:val="Texto nota pie Car"/>
    <w:basedOn w:val="Fuentedeprrafopredeter"/>
    <w:link w:val="Textonotapie"/>
    <w:uiPriority w:val="99"/>
    <w:rsid w:val="000701A6"/>
    <w:rPr>
      <w:rFonts w:eastAsiaTheme="minorEastAsia"/>
      <w:sz w:val="24"/>
      <w:szCs w:val="24"/>
      <w:lang w:val="es-ES_tradnl" w:eastAsia="es-ES"/>
    </w:rPr>
  </w:style>
  <w:style w:type="character" w:styleId="Refdenotaalpie">
    <w:name w:val="footnote reference"/>
    <w:basedOn w:val="Fuentedeprrafopredeter"/>
    <w:uiPriority w:val="99"/>
    <w:unhideWhenUsed/>
    <w:rsid w:val="000701A6"/>
    <w:rPr>
      <w:vertAlign w:val="superscript"/>
    </w:rPr>
  </w:style>
  <w:style w:type="character" w:styleId="Hipervnculo">
    <w:name w:val="Hyperlink"/>
    <w:basedOn w:val="Fuentedeprrafopredeter"/>
    <w:uiPriority w:val="99"/>
    <w:unhideWhenUsed/>
    <w:rsid w:val="000701A6"/>
    <w:rPr>
      <w:color w:val="0000FF" w:themeColor="hyperlink"/>
      <w:u w:val="single"/>
    </w:rPr>
  </w:style>
  <w:style w:type="paragraph" w:styleId="Prrafodelista">
    <w:name w:val="List Paragraph"/>
    <w:basedOn w:val="Normal"/>
    <w:uiPriority w:val="34"/>
    <w:qFormat/>
    <w:rsid w:val="000701A6"/>
    <w:pPr>
      <w:ind w:left="720"/>
      <w:contextualSpacing/>
    </w:pPr>
  </w:style>
  <w:style w:type="character" w:styleId="CitaHTML">
    <w:name w:val="HTML Cite"/>
    <w:basedOn w:val="Fuentedeprrafopredeter"/>
    <w:uiPriority w:val="99"/>
    <w:semiHidden/>
    <w:unhideWhenUsed/>
    <w:rsid w:val="000701A6"/>
    <w:rPr>
      <w:i/>
      <w:iCs/>
    </w:rPr>
  </w:style>
  <w:style w:type="table" w:styleId="Tablaconcuadrcula">
    <w:name w:val="Table Grid"/>
    <w:basedOn w:val="Tablanormal"/>
    <w:uiPriority w:val="59"/>
    <w:rsid w:val="000701A6"/>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ue">
    <w:name w:val="value"/>
    <w:basedOn w:val="Fuentedeprrafopredeter"/>
    <w:rsid w:val="00825185"/>
  </w:style>
  <w:style w:type="paragraph" w:styleId="Textodeglobo">
    <w:name w:val="Balloon Text"/>
    <w:basedOn w:val="Normal"/>
    <w:link w:val="TextodegloboCar"/>
    <w:uiPriority w:val="99"/>
    <w:semiHidden/>
    <w:unhideWhenUsed/>
    <w:rsid w:val="0090617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06174"/>
    <w:rPr>
      <w:rFonts w:ascii="Lucida Grande" w:eastAsiaTheme="minorEastAsia" w:hAnsi="Lucida Grande" w:cs="Lucida Grande"/>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5604">
      <w:bodyDiv w:val="1"/>
      <w:marLeft w:val="0"/>
      <w:marRight w:val="0"/>
      <w:marTop w:val="0"/>
      <w:marBottom w:val="0"/>
      <w:divBdr>
        <w:top w:val="none" w:sz="0" w:space="0" w:color="auto"/>
        <w:left w:val="none" w:sz="0" w:space="0" w:color="auto"/>
        <w:bottom w:val="none" w:sz="0" w:space="0" w:color="auto"/>
        <w:right w:val="none" w:sz="0" w:space="0" w:color="auto"/>
      </w:divBdr>
    </w:div>
    <w:div w:id="424302560">
      <w:bodyDiv w:val="1"/>
      <w:marLeft w:val="0"/>
      <w:marRight w:val="0"/>
      <w:marTop w:val="0"/>
      <w:marBottom w:val="0"/>
      <w:divBdr>
        <w:top w:val="none" w:sz="0" w:space="0" w:color="auto"/>
        <w:left w:val="none" w:sz="0" w:space="0" w:color="auto"/>
        <w:bottom w:val="none" w:sz="0" w:space="0" w:color="auto"/>
        <w:right w:val="none" w:sz="0" w:space="0" w:color="auto"/>
      </w:divBdr>
    </w:div>
    <w:div w:id="570039714">
      <w:bodyDiv w:val="1"/>
      <w:marLeft w:val="0"/>
      <w:marRight w:val="0"/>
      <w:marTop w:val="0"/>
      <w:marBottom w:val="0"/>
      <w:divBdr>
        <w:top w:val="none" w:sz="0" w:space="0" w:color="auto"/>
        <w:left w:val="none" w:sz="0" w:space="0" w:color="auto"/>
        <w:bottom w:val="none" w:sz="0" w:space="0" w:color="auto"/>
        <w:right w:val="none" w:sz="0" w:space="0" w:color="auto"/>
      </w:divBdr>
    </w:div>
    <w:div w:id="655233318">
      <w:bodyDiv w:val="1"/>
      <w:marLeft w:val="0"/>
      <w:marRight w:val="0"/>
      <w:marTop w:val="0"/>
      <w:marBottom w:val="0"/>
      <w:divBdr>
        <w:top w:val="none" w:sz="0" w:space="0" w:color="auto"/>
        <w:left w:val="none" w:sz="0" w:space="0" w:color="auto"/>
        <w:bottom w:val="none" w:sz="0" w:space="0" w:color="auto"/>
        <w:right w:val="none" w:sz="0" w:space="0" w:color="auto"/>
      </w:divBdr>
      <w:divsChild>
        <w:div w:id="475293492">
          <w:marLeft w:val="0"/>
          <w:marRight w:val="0"/>
          <w:marTop w:val="0"/>
          <w:marBottom w:val="0"/>
          <w:divBdr>
            <w:top w:val="none" w:sz="0" w:space="0" w:color="auto"/>
            <w:left w:val="none" w:sz="0" w:space="0" w:color="auto"/>
            <w:bottom w:val="none" w:sz="0" w:space="0" w:color="auto"/>
            <w:right w:val="none" w:sz="0" w:space="0" w:color="auto"/>
          </w:divBdr>
        </w:div>
        <w:div w:id="1348215755">
          <w:marLeft w:val="0"/>
          <w:marRight w:val="0"/>
          <w:marTop w:val="0"/>
          <w:marBottom w:val="0"/>
          <w:divBdr>
            <w:top w:val="none" w:sz="0" w:space="0" w:color="auto"/>
            <w:left w:val="none" w:sz="0" w:space="0" w:color="auto"/>
            <w:bottom w:val="none" w:sz="0" w:space="0" w:color="auto"/>
            <w:right w:val="none" w:sz="0" w:space="0" w:color="auto"/>
          </w:divBdr>
        </w:div>
      </w:divsChild>
    </w:div>
    <w:div w:id="776291743">
      <w:bodyDiv w:val="1"/>
      <w:marLeft w:val="0"/>
      <w:marRight w:val="0"/>
      <w:marTop w:val="0"/>
      <w:marBottom w:val="0"/>
      <w:divBdr>
        <w:top w:val="none" w:sz="0" w:space="0" w:color="auto"/>
        <w:left w:val="none" w:sz="0" w:space="0" w:color="auto"/>
        <w:bottom w:val="none" w:sz="0" w:space="0" w:color="auto"/>
        <w:right w:val="none" w:sz="0" w:space="0" w:color="auto"/>
      </w:divBdr>
    </w:div>
    <w:div w:id="781992693">
      <w:bodyDiv w:val="1"/>
      <w:marLeft w:val="0"/>
      <w:marRight w:val="0"/>
      <w:marTop w:val="0"/>
      <w:marBottom w:val="0"/>
      <w:divBdr>
        <w:top w:val="none" w:sz="0" w:space="0" w:color="auto"/>
        <w:left w:val="none" w:sz="0" w:space="0" w:color="auto"/>
        <w:bottom w:val="none" w:sz="0" w:space="0" w:color="auto"/>
        <w:right w:val="none" w:sz="0" w:space="0" w:color="auto"/>
      </w:divBdr>
    </w:div>
    <w:div w:id="818309435">
      <w:bodyDiv w:val="1"/>
      <w:marLeft w:val="0"/>
      <w:marRight w:val="0"/>
      <w:marTop w:val="0"/>
      <w:marBottom w:val="0"/>
      <w:divBdr>
        <w:top w:val="none" w:sz="0" w:space="0" w:color="auto"/>
        <w:left w:val="none" w:sz="0" w:space="0" w:color="auto"/>
        <w:bottom w:val="none" w:sz="0" w:space="0" w:color="auto"/>
        <w:right w:val="none" w:sz="0" w:space="0" w:color="auto"/>
      </w:divBdr>
    </w:div>
    <w:div w:id="869606129">
      <w:bodyDiv w:val="1"/>
      <w:marLeft w:val="0"/>
      <w:marRight w:val="0"/>
      <w:marTop w:val="0"/>
      <w:marBottom w:val="0"/>
      <w:divBdr>
        <w:top w:val="none" w:sz="0" w:space="0" w:color="auto"/>
        <w:left w:val="none" w:sz="0" w:space="0" w:color="auto"/>
        <w:bottom w:val="none" w:sz="0" w:space="0" w:color="auto"/>
        <w:right w:val="none" w:sz="0" w:space="0" w:color="auto"/>
      </w:divBdr>
      <w:divsChild>
        <w:div w:id="598416557">
          <w:marLeft w:val="0"/>
          <w:marRight w:val="0"/>
          <w:marTop w:val="0"/>
          <w:marBottom w:val="0"/>
          <w:divBdr>
            <w:top w:val="none" w:sz="0" w:space="0" w:color="auto"/>
            <w:left w:val="none" w:sz="0" w:space="0" w:color="auto"/>
            <w:bottom w:val="none" w:sz="0" w:space="0" w:color="auto"/>
            <w:right w:val="none" w:sz="0" w:space="0" w:color="auto"/>
          </w:divBdr>
          <w:divsChild>
            <w:div w:id="1359040978">
              <w:marLeft w:val="0"/>
              <w:marRight w:val="0"/>
              <w:marTop w:val="0"/>
              <w:marBottom w:val="0"/>
              <w:divBdr>
                <w:top w:val="none" w:sz="0" w:space="0" w:color="auto"/>
                <w:left w:val="none" w:sz="0" w:space="0" w:color="auto"/>
                <w:bottom w:val="none" w:sz="0" w:space="0" w:color="auto"/>
                <w:right w:val="none" w:sz="0" w:space="0" w:color="auto"/>
              </w:divBdr>
            </w:div>
            <w:div w:id="66924591">
              <w:marLeft w:val="0"/>
              <w:marRight w:val="0"/>
              <w:marTop w:val="0"/>
              <w:marBottom w:val="0"/>
              <w:divBdr>
                <w:top w:val="none" w:sz="0" w:space="0" w:color="auto"/>
                <w:left w:val="none" w:sz="0" w:space="0" w:color="auto"/>
                <w:bottom w:val="none" w:sz="0" w:space="0" w:color="auto"/>
                <w:right w:val="none" w:sz="0" w:space="0" w:color="auto"/>
              </w:divBdr>
            </w:div>
            <w:div w:id="209270896">
              <w:marLeft w:val="0"/>
              <w:marRight w:val="0"/>
              <w:marTop w:val="0"/>
              <w:marBottom w:val="0"/>
              <w:divBdr>
                <w:top w:val="none" w:sz="0" w:space="0" w:color="auto"/>
                <w:left w:val="none" w:sz="0" w:space="0" w:color="auto"/>
                <w:bottom w:val="none" w:sz="0" w:space="0" w:color="auto"/>
                <w:right w:val="none" w:sz="0" w:space="0" w:color="auto"/>
              </w:divBdr>
            </w:div>
            <w:div w:id="1007487323">
              <w:marLeft w:val="0"/>
              <w:marRight w:val="0"/>
              <w:marTop w:val="0"/>
              <w:marBottom w:val="0"/>
              <w:divBdr>
                <w:top w:val="none" w:sz="0" w:space="0" w:color="auto"/>
                <w:left w:val="none" w:sz="0" w:space="0" w:color="auto"/>
                <w:bottom w:val="none" w:sz="0" w:space="0" w:color="auto"/>
                <w:right w:val="none" w:sz="0" w:space="0" w:color="auto"/>
              </w:divBdr>
            </w:div>
            <w:div w:id="63384085">
              <w:marLeft w:val="0"/>
              <w:marRight w:val="0"/>
              <w:marTop w:val="0"/>
              <w:marBottom w:val="0"/>
              <w:divBdr>
                <w:top w:val="none" w:sz="0" w:space="0" w:color="auto"/>
                <w:left w:val="none" w:sz="0" w:space="0" w:color="auto"/>
                <w:bottom w:val="none" w:sz="0" w:space="0" w:color="auto"/>
                <w:right w:val="none" w:sz="0" w:space="0" w:color="auto"/>
              </w:divBdr>
            </w:div>
            <w:div w:id="138084788">
              <w:marLeft w:val="0"/>
              <w:marRight w:val="0"/>
              <w:marTop w:val="0"/>
              <w:marBottom w:val="0"/>
              <w:divBdr>
                <w:top w:val="none" w:sz="0" w:space="0" w:color="auto"/>
                <w:left w:val="none" w:sz="0" w:space="0" w:color="auto"/>
                <w:bottom w:val="none" w:sz="0" w:space="0" w:color="auto"/>
                <w:right w:val="none" w:sz="0" w:space="0" w:color="auto"/>
              </w:divBdr>
            </w:div>
            <w:div w:id="1474637399">
              <w:marLeft w:val="0"/>
              <w:marRight w:val="0"/>
              <w:marTop w:val="0"/>
              <w:marBottom w:val="0"/>
              <w:divBdr>
                <w:top w:val="none" w:sz="0" w:space="0" w:color="auto"/>
                <w:left w:val="none" w:sz="0" w:space="0" w:color="auto"/>
                <w:bottom w:val="none" w:sz="0" w:space="0" w:color="auto"/>
                <w:right w:val="none" w:sz="0" w:space="0" w:color="auto"/>
              </w:divBdr>
            </w:div>
            <w:div w:id="1352485808">
              <w:marLeft w:val="0"/>
              <w:marRight w:val="0"/>
              <w:marTop w:val="0"/>
              <w:marBottom w:val="0"/>
              <w:divBdr>
                <w:top w:val="none" w:sz="0" w:space="0" w:color="auto"/>
                <w:left w:val="none" w:sz="0" w:space="0" w:color="auto"/>
                <w:bottom w:val="none" w:sz="0" w:space="0" w:color="auto"/>
                <w:right w:val="none" w:sz="0" w:space="0" w:color="auto"/>
              </w:divBdr>
            </w:div>
            <w:div w:id="1130513373">
              <w:marLeft w:val="0"/>
              <w:marRight w:val="0"/>
              <w:marTop w:val="0"/>
              <w:marBottom w:val="0"/>
              <w:divBdr>
                <w:top w:val="none" w:sz="0" w:space="0" w:color="auto"/>
                <w:left w:val="none" w:sz="0" w:space="0" w:color="auto"/>
                <w:bottom w:val="none" w:sz="0" w:space="0" w:color="auto"/>
                <w:right w:val="none" w:sz="0" w:space="0" w:color="auto"/>
              </w:divBdr>
            </w:div>
            <w:div w:id="309409206">
              <w:marLeft w:val="0"/>
              <w:marRight w:val="0"/>
              <w:marTop w:val="0"/>
              <w:marBottom w:val="0"/>
              <w:divBdr>
                <w:top w:val="none" w:sz="0" w:space="0" w:color="auto"/>
                <w:left w:val="none" w:sz="0" w:space="0" w:color="auto"/>
                <w:bottom w:val="none" w:sz="0" w:space="0" w:color="auto"/>
                <w:right w:val="none" w:sz="0" w:space="0" w:color="auto"/>
              </w:divBdr>
            </w:div>
            <w:div w:id="276791150">
              <w:marLeft w:val="0"/>
              <w:marRight w:val="0"/>
              <w:marTop w:val="0"/>
              <w:marBottom w:val="0"/>
              <w:divBdr>
                <w:top w:val="none" w:sz="0" w:space="0" w:color="auto"/>
                <w:left w:val="none" w:sz="0" w:space="0" w:color="auto"/>
                <w:bottom w:val="none" w:sz="0" w:space="0" w:color="auto"/>
                <w:right w:val="none" w:sz="0" w:space="0" w:color="auto"/>
              </w:divBdr>
            </w:div>
            <w:div w:id="1594195120">
              <w:marLeft w:val="0"/>
              <w:marRight w:val="0"/>
              <w:marTop w:val="0"/>
              <w:marBottom w:val="0"/>
              <w:divBdr>
                <w:top w:val="none" w:sz="0" w:space="0" w:color="auto"/>
                <w:left w:val="none" w:sz="0" w:space="0" w:color="auto"/>
                <w:bottom w:val="none" w:sz="0" w:space="0" w:color="auto"/>
                <w:right w:val="none" w:sz="0" w:space="0" w:color="auto"/>
              </w:divBdr>
            </w:div>
            <w:div w:id="372655801">
              <w:marLeft w:val="0"/>
              <w:marRight w:val="0"/>
              <w:marTop w:val="0"/>
              <w:marBottom w:val="0"/>
              <w:divBdr>
                <w:top w:val="none" w:sz="0" w:space="0" w:color="auto"/>
                <w:left w:val="none" w:sz="0" w:space="0" w:color="auto"/>
                <w:bottom w:val="none" w:sz="0" w:space="0" w:color="auto"/>
                <w:right w:val="none" w:sz="0" w:space="0" w:color="auto"/>
              </w:divBdr>
            </w:div>
            <w:div w:id="977681858">
              <w:marLeft w:val="0"/>
              <w:marRight w:val="0"/>
              <w:marTop w:val="0"/>
              <w:marBottom w:val="0"/>
              <w:divBdr>
                <w:top w:val="none" w:sz="0" w:space="0" w:color="auto"/>
                <w:left w:val="none" w:sz="0" w:space="0" w:color="auto"/>
                <w:bottom w:val="none" w:sz="0" w:space="0" w:color="auto"/>
                <w:right w:val="none" w:sz="0" w:space="0" w:color="auto"/>
              </w:divBdr>
            </w:div>
            <w:div w:id="1326131772">
              <w:marLeft w:val="0"/>
              <w:marRight w:val="0"/>
              <w:marTop w:val="0"/>
              <w:marBottom w:val="0"/>
              <w:divBdr>
                <w:top w:val="none" w:sz="0" w:space="0" w:color="auto"/>
                <w:left w:val="none" w:sz="0" w:space="0" w:color="auto"/>
                <w:bottom w:val="none" w:sz="0" w:space="0" w:color="auto"/>
                <w:right w:val="none" w:sz="0" w:space="0" w:color="auto"/>
              </w:divBdr>
            </w:div>
            <w:div w:id="1560750702">
              <w:marLeft w:val="0"/>
              <w:marRight w:val="0"/>
              <w:marTop w:val="0"/>
              <w:marBottom w:val="0"/>
              <w:divBdr>
                <w:top w:val="none" w:sz="0" w:space="0" w:color="auto"/>
                <w:left w:val="none" w:sz="0" w:space="0" w:color="auto"/>
                <w:bottom w:val="none" w:sz="0" w:space="0" w:color="auto"/>
                <w:right w:val="none" w:sz="0" w:space="0" w:color="auto"/>
              </w:divBdr>
            </w:div>
            <w:div w:id="1191143775">
              <w:marLeft w:val="0"/>
              <w:marRight w:val="0"/>
              <w:marTop w:val="0"/>
              <w:marBottom w:val="0"/>
              <w:divBdr>
                <w:top w:val="none" w:sz="0" w:space="0" w:color="auto"/>
                <w:left w:val="none" w:sz="0" w:space="0" w:color="auto"/>
                <w:bottom w:val="none" w:sz="0" w:space="0" w:color="auto"/>
                <w:right w:val="none" w:sz="0" w:space="0" w:color="auto"/>
              </w:divBdr>
            </w:div>
            <w:div w:id="201596119">
              <w:marLeft w:val="0"/>
              <w:marRight w:val="0"/>
              <w:marTop w:val="0"/>
              <w:marBottom w:val="0"/>
              <w:divBdr>
                <w:top w:val="none" w:sz="0" w:space="0" w:color="auto"/>
                <w:left w:val="none" w:sz="0" w:space="0" w:color="auto"/>
                <w:bottom w:val="none" w:sz="0" w:space="0" w:color="auto"/>
                <w:right w:val="none" w:sz="0" w:space="0" w:color="auto"/>
              </w:divBdr>
            </w:div>
            <w:div w:id="79378491">
              <w:marLeft w:val="0"/>
              <w:marRight w:val="0"/>
              <w:marTop w:val="0"/>
              <w:marBottom w:val="0"/>
              <w:divBdr>
                <w:top w:val="none" w:sz="0" w:space="0" w:color="auto"/>
                <w:left w:val="none" w:sz="0" w:space="0" w:color="auto"/>
                <w:bottom w:val="none" w:sz="0" w:space="0" w:color="auto"/>
                <w:right w:val="none" w:sz="0" w:space="0" w:color="auto"/>
              </w:divBdr>
            </w:div>
            <w:div w:id="11896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3662">
      <w:bodyDiv w:val="1"/>
      <w:marLeft w:val="0"/>
      <w:marRight w:val="0"/>
      <w:marTop w:val="0"/>
      <w:marBottom w:val="0"/>
      <w:divBdr>
        <w:top w:val="none" w:sz="0" w:space="0" w:color="auto"/>
        <w:left w:val="none" w:sz="0" w:space="0" w:color="auto"/>
        <w:bottom w:val="none" w:sz="0" w:space="0" w:color="auto"/>
        <w:right w:val="none" w:sz="0" w:space="0" w:color="auto"/>
      </w:divBdr>
    </w:div>
    <w:div w:id="1154565189">
      <w:bodyDiv w:val="1"/>
      <w:marLeft w:val="0"/>
      <w:marRight w:val="0"/>
      <w:marTop w:val="0"/>
      <w:marBottom w:val="0"/>
      <w:divBdr>
        <w:top w:val="none" w:sz="0" w:space="0" w:color="auto"/>
        <w:left w:val="none" w:sz="0" w:space="0" w:color="auto"/>
        <w:bottom w:val="none" w:sz="0" w:space="0" w:color="auto"/>
        <w:right w:val="none" w:sz="0" w:space="0" w:color="auto"/>
      </w:divBdr>
      <w:divsChild>
        <w:div w:id="1264652257">
          <w:marLeft w:val="45"/>
          <w:marRight w:val="45"/>
          <w:marTop w:val="0"/>
          <w:marBottom w:val="0"/>
          <w:divBdr>
            <w:top w:val="none" w:sz="0" w:space="0" w:color="auto"/>
            <w:left w:val="none" w:sz="0" w:space="0" w:color="auto"/>
            <w:bottom w:val="none" w:sz="0" w:space="0" w:color="auto"/>
            <w:right w:val="none" w:sz="0" w:space="0" w:color="auto"/>
          </w:divBdr>
          <w:divsChild>
            <w:div w:id="6950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0668">
      <w:bodyDiv w:val="1"/>
      <w:marLeft w:val="0"/>
      <w:marRight w:val="0"/>
      <w:marTop w:val="0"/>
      <w:marBottom w:val="0"/>
      <w:divBdr>
        <w:top w:val="none" w:sz="0" w:space="0" w:color="auto"/>
        <w:left w:val="none" w:sz="0" w:space="0" w:color="auto"/>
        <w:bottom w:val="none" w:sz="0" w:space="0" w:color="auto"/>
        <w:right w:val="none" w:sz="0" w:space="0" w:color="auto"/>
      </w:divBdr>
      <w:divsChild>
        <w:div w:id="2044668912">
          <w:marLeft w:val="0"/>
          <w:marRight w:val="0"/>
          <w:marTop w:val="0"/>
          <w:marBottom w:val="0"/>
          <w:divBdr>
            <w:top w:val="none" w:sz="0" w:space="0" w:color="auto"/>
            <w:left w:val="none" w:sz="0" w:space="0" w:color="auto"/>
            <w:bottom w:val="none" w:sz="0" w:space="0" w:color="auto"/>
            <w:right w:val="none" w:sz="0" w:space="0" w:color="auto"/>
          </w:divBdr>
        </w:div>
        <w:div w:id="856964646">
          <w:marLeft w:val="0"/>
          <w:marRight w:val="0"/>
          <w:marTop w:val="0"/>
          <w:marBottom w:val="0"/>
          <w:divBdr>
            <w:top w:val="none" w:sz="0" w:space="0" w:color="auto"/>
            <w:left w:val="none" w:sz="0" w:space="0" w:color="auto"/>
            <w:bottom w:val="none" w:sz="0" w:space="0" w:color="auto"/>
            <w:right w:val="none" w:sz="0" w:space="0" w:color="auto"/>
          </w:divBdr>
        </w:div>
        <w:div w:id="1629388353">
          <w:marLeft w:val="0"/>
          <w:marRight w:val="0"/>
          <w:marTop w:val="0"/>
          <w:marBottom w:val="0"/>
          <w:divBdr>
            <w:top w:val="none" w:sz="0" w:space="0" w:color="auto"/>
            <w:left w:val="none" w:sz="0" w:space="0" w:color="auto"/>
            <w:bottom w:val="none" w:sz="0" w:space="0" w:color="auto"/>
            <w:right w:val="none" w:sz="0" w:space="0" w:color="auto"/>
          </w:divBdr>
        </w:div>
        <w:div w:id="1148671744">
          <w:marLeft w:val="0"/>
          <w:marRight w:val="0"/>
          <w:marTop w:val="0"/>
          <w:marBottom w:val="0"/>
          <w:divBdr>
            <w:top w:val="none" w:sz="0" w:space="0" w:color="auto"/>
            <w:left w:val="none" w:sz="0" w:space="0" w:color="auto"/>
            <w:bottom w:val="none" w:sz="0" w:space="0" w:color="auto"/>
            <w:right w:val="none" w:sz="0" w:space="0" w:color="auto"/>
          </w:divBdr>
        </w:div>
        <w:div w:id="1147891865">
          <w:marLeft w:val="0"/>
          <w:marRight w:val="0"/>
          <w:marTop w:val="0"/>
          <w:marBottom w:val="0"/>
          <w:divBdr>
            <w:top w:val="none" w:sz="0" w:space="0" w:color="auto"/>
            <w:left w:val="none" w:sz="0" w:space="0" w:color="auto"/>
            <w:bottom w:val="none" w:sz="0" w:space="0" w:color="auto"/>
            <w:right w:val="none" w:sz="0" w:space="0" w:color="auto"/>
          </w:divBdr>
        </w:div>
        <w:div w:id="896598163">
          <w:marLeft w:val="0"/>
          <w:marRight w:val="0"/>
          <w:marTop w:val="0"/>
          <w:marBottom w:val="0"/>
          <w:divBdr>
            <w:top w:val="none" w:sz="0" w:space="0" w:color="auto"/>
            <w:left w:val="none" w:sz="0" w:space="0" w:color="auto"/>
            <w:bottom w:val="none" w:sz="0" w:space="0" w:color="auto"/>
            <w:right w:val="none" w:sz="0" w:space="0" w:color="auto"/>
          </w:divBdr>
        </w:div>
        <w:div w:id="398016603">
          <w:marLeft w:val="0"/>
          <w:marRight w:val="0"/>
          <w:marTop w:val="0"/>
          <w:marBottom w:val="0"/>
          <w:divBdr>
            <w:top w:val="none" w:sz="0" w:space="0" w:color="auto"/>
            <w:left w:val="none" w:sz="0" w:space="0" w:color="auto"/>
            <w:bottom w:val="none" w:sz="0" w:space="0" w:color="auto"/>
            <w:right w:val="none" w:sz="0" w:space="0" w:color="auto"/>
          </w:divBdr>
        </w:div>
        <w:div w:id="147019916">
          <w:marLeft w:val="0"/>
          <w:marRight w:val="0"/>
          <w:marTop w:val="0"/>
          <w:marBottom w:val="0"/>
          <w:divBdr>
            <w:top w:val="none" w:sz="0" w:space="0" w:color="auto"/>
            <w:left w:val="none" w:sz="0" w:space="0" w:color="auto"/>
            <w:bottom w:val="none" w:sz="0" w:space="0" w:color="auto"/>
            <w:right w:val="none" w:sz="0" w:space="0" w:color="auto"/>
          </w:divBdr>
        </w:div>
        <w:div w:id="54284075">
          <w:marLeft w:val="0"/>
          <w:marRight w:val="0"/>
          <w:marTop w:val="0"/>
          <w:marBottom w:val="0"/>
          <w:divBdr>
            <w:top w:val="none" w:sz="0" w:space="0" w:color="auto"/>
            <w:left w:val="none" w:sz="0" w:space="0" w:color="auto"/>
            <w:bottom w:val="none" w:sz="0" w:space="0" w:color="auto"/>
            <w:right w:val="none" w:sz="0" w:space="0" w:color="auto"/>
          </w:divBdr>
        </w:div>
        <w:div w:id="1131898230">
          <w:marLeft w:val="0"/>
          <w:marRight w:val="0"/>
          <w:marTop w:val="0"/>
          <w:marBottom w:val="0"/>
          <w:divBdr>
            <w:top w:val="none" w:sz="0" w:space="0" w:color="auto"/>
            <w:left w:val="none" w:sz="0" w:space="0" w:color="auto"/>
            <w:bottom w:val="none" w:sz="0" w:space="0" w:color="auto"/>
            <w:right w:val="none" w:sz="0" w:space="0" w:color="auto"/>
          </w:divBdr>
        </w:div>
        <w:div w:id="2000037585">
          <w:marLeft w:val="0"/>
          <w:marRight w:val="0"/>
          <w:marTop w:val="0"/>
          <w:marBottom w:val="0"/>
          <w:divBdr>
            <w:top w:val="none" w:sz="0" w:space="0" w:color="auto"/>
            <w:left w:val="none" w:sz="0" w:space="0" w:color="auto"/>
            <w:bottom w:val="none" w:sz="0" w:space="0" w:color="auto"/>
            <w:right w:val="none" w:sz="0" w:space="0" w:color="auto"/>
          </w:divBdr>
        </w:div>
        <w:div w:id="594482534">
          <w:marLeft w:val="0"/>
          <w:marRight w:val="0"/>
          <w:marTop w:val="0"/>
          <w:marBottom w:val="0"/>
          <w:divBdr>
            <w:top w:val="none" w:sz="0" w:space="0" w:color="auto"/>
            <w:left w:val="none" w:sz="0" w:space="0" w:color="auto"/>
            <w:bottom w:val="none" w:sz="0" w:space="0" w:color="auto"/>
            <w:right w:val="none" w:sz="0" w:space="0" w:color="auto"/>
          </w:divBdr>
        </w:div>
        <w:div w:id="2040618541">
          <w:marLeft w:val="0"/>
          <w:marRight w:val="0"/>
          <w:marTop w:val="0"/>
          <w:marBottom w:val="0"/>
          <w:divBdr>
            <w:top w:val="none" w:sz="0" w:space="0" w:color="auto"/>
            <w:left w:val="none" w:sz="0" w:space="0" w:color="auto"/>
            <w:bottom w:val="none" w:sz="0" w:space="0" w:color="auto"/>
            <w:right w:val="none" w:sz="0" w:space="0" w:color="auto"/>
          </w:divBdr>
        </w:div>
        <w:div w:id="172574777">
          <w:marLeft w:val="0"/>
          <w:marRight w:val="0"/>
          <w:marTop w:val="0"/>
          <w:marBottom w:val="0"/>
          <w:divBdr>
            <w:top w:val="none" w:sz="0" w:space="0" w:color="auto"/>
            <w:left w:val="none" w:sz="0" w:space="0" w:color="auto"/>
            <w:bottom w:val="none" w:sz="0" w:space="0" w:color="auto"/>
            <w:right w:val="none" w:sz="0" w:space="0" w:color="auto"/>
          </w:divBdr>
        </w:div>
        <w:div w:id="1024479514">
          <w:marLeft w:val="0"/>
          <w:marRight w:val="0"/>
          <w:marTop w:val="0"/>
          <w:marBottom w:val="0"/>
          <w:divBdr>
            <w:top w:val="none" w:sz="0" w:space="0" w:color="auto"/>
            <w:left w:val="none" w:sz="0" w:space="0" w:color="auto"/>
            <w:bottom w:val="none" w:sz="0" w:space="0" w:color="auto"/>
            <w:right w:val="none" w:sz="0" w:space="0" w:color="auto"/>
          </w:divBdr>
        </w:div>
        <w:div w:id="1837987419">
          <w:marLeft w:val="0"/>
          <w:marRight w:val="0"/>
          <w:marTop w:val="0"/>
          <w:marBottom w:val="0"/>
          <w:divBdr>
            <w:top w:val="none" w:sz="0" w:space="0" w:color="auto"/>
            <w:left w:val="none" w:sz="0" w:space="0" w:color="auto"/>
            <w:bottom w:val="none" w:sz="0" w:space="0" w:color="auto"/>
            <w:right w:val="none" w:sz="0" w:space="0" w:color="auto"/>
          </w:divBdr>
        </w:div>
        <w:div w:id="446199030">
          <w:marLeft w:val="0"/>
          <w:marRight w:val="0"/>
          <w:marTop w:val="0"/>
          <w:marBottom w:val="0"/>
          <w:divBdr>
            <w:top w:val="none" w:sz="0" w:space="0" w:color="auto"/>
            <w:left w:val="none" w:sz="0" w:space="0" w:color="auto"/>
            <w:bottom w:val="none" w:sz="0" w:space="0" w:color="auto"/>
            <w:right w:val="none" w:sz="0" w:space="0" w:color="auto"/>
          </w:divBdr>
        </w:div>
        <w:div w:id="688146227">
          <w:marLeft w:val="0"/>
          <w:marRight w:val="0"/>
          <w:marTop w:val="0"/>
          <w:marBottom w:val="0"/>
          <w:divBdr>
            <w:top w:val="none" w:sz="0" w:space="0" w:color="auto"/>
            <w:left w:val="none" w:sz="0" w:space="0" w:color="auto"/>
            <w:bottom w:val="none" w:sz="0" w:space="0" w:color="auto"/>
            <w:right w:val="none" w:sz="0" w:space="0" w:color="auto"/>
          </w:divBdr>
        </w:div>
        <w:div w:id="79451527">
          <w:marLeft w:val="0"/>
          <w:marRight w:val="0"/>
          <w:marTop w:val="0"/>
          <w:marBottom w:val="0"/>
          <w:divBdr>
            <w:top w:val="none" w:sz="0" w:space="0" w:color="auto"/>
            <w:left w:val="none" w:sz="0" w:space="0" w:color="auto"/>
            <w:bottom w:val="none" w:sz="0" w:space="0" w:color="auto"/>
            <w:right w:val="none" w:sz="0" w:space="0" w:color="auto"/>
          </w:divBdr>
        </w:div>
        <w:div w:id="1341930663">
          <w:marLeft w:val="0"/>
          <w:marRight w:val="0"/>
          <w:marTop w:val="0"/>
          <w:marBottom w:val="0"/>
          <w:divBdr>
            <w:top w:val="none" w:sz="0" w:space="0" w:color="auto"/>
            <w:left w:val="none" w:sz="0" w:space="0" w:color="auto"/>
            <w:bottom w:val="none" w:sz="0" w:space="0" w:color="auto"/>
            <w:right w:val="none" w:sz="0" w:space="0" w:color="auto"/>
          </w:divBdr>
        </w:div>
        <w:div w:id="1524518091">
          <w:marLeft w:val="0"/>
          <w:marRight w:val="0"/>
          <w:marTop w:val="0"/>
          <w:marBottom w:val="0"/>
          <w:divBdr>
            <w:top w:val="none" w:sz="0" w:space="0" w:color="auto"/>
            <w:left w:val="none" w:sz="0" w:space="0" w:color="auto"/>
            <w:bottom w:val="none" w:sz="0" w:space="0" w:color="auto"/>
            <w:right w:val="none" w:sz="0" w:space="0" w:color="auto"/>
          </w:divBdr>
        </w:div>
        <w:div w:id="733434086">
          <w:marLeft w:val="0"/>
          <w:marRight w:val="0"/>
          <w:marTop w:val="0"/>
          <w:marBottom w:val="0"/>
          <w:divBdr>
            <w:top w:val="none" w:sz="0" w:space="0" w:color="auto"/>
            <w:left w:val="none" w:sz="0" w:space="0" w:color="auto"/>
            <w:bottom w:val="none" w:sz="0" w:space="0" w:color="auto"/>
            <w:right w:val="none" w:sz="0" w:space="0" w:color="auto"/>
          </w:divBdr>
        </w:div>
        <w:div w:id="345328164">
          <w:marLeft w:val="0"/>
          <w:marRight w:val="0"/>
          <w:marTop w:val="0"/>
          <w:marBottom w:val="0"/>
          <w:divBdr>
            <w:top w:val="none" w:sz="0" w:space="0" w:color="auto"/>
            <w:left w:val="none" w:sz="0" w:space="0" w:color="auto"/>
            <w:bottom w:val="none" w:sz="0" w:space="0" w:color="auto"/>
            <w:right w:val="none" w:sz="0" w:space="0" w:color="auto"/>
          </w:divBdr>
        </w:div>
        <w:div w:id="1664314579">
          <w:marLeft w:val="0"/>
          <w:marRight w:val="0"/>
          <w:marTop w:val="0"/>
          <w:marBottom w:val="0"/>
          <w:divBdr>
            <w:top w:val="none" w:sz="0" w:space="0" w:color="auto"/>
            <w:left w:val="none" w:sz="0" w:space="0" w:color="auto"/>
            <w:bottom w:val="none" w:sz="0" w:space="0" w:color="auto"/>
            <w:right w:val="none" w:sz="0" w:space="0" w:color="auto"/>
          </w:divBdr>
        </w:div>
        <w:div w:id="2054844147">
          <w:marLeft w:val="0"/>
          <w:marRight w:val="0"/>
          <w:marTop w:val="0"/>
          <w:marBottom w:val="0"/>
          <w:divBdr>
            <w:top w:val="none" w:sz="0" w:space="0" w:color="auto"/>
            <w:left w:val="none" w:sz="0" w:space="0" w:color="auto"/>
            <w:bottom w:val="none" w:sz="0" w:space="0" w:color="auto"/>
            <w:right w:val="none" w:sz="0" w:space="0" w:color="auto"/>
          </w:divBdr>
        </w:div>
        <w:div w:id="231618341">
          <w:marLeft w:val="0"/>
          <w:marRight w:val="0"/>
          <w:marTop w:val="0"/>
          <w:marBottom w:val="0"/>
          <w:divBdr>
            <w:top w:val="none" w:sz="0" w:space="0" w:color="auto"/>
            <w:left w:val="none" w:sz="0" w:space="0" w:color="auto"/>
            <w:bottom w:val="none" w:sz="0" w:space="0" w:color="auto"/>
            <w:right w:val="none" w:sz="0" w:space="0" w:color="auto"/>
          </w:divBdr>
        </w:div>
        <w:div w:id="216821700">
          <w:marLeft w:val="0"/>
          <w:marRight w:val="0"/>
          <w:marTop w:val="0"/>
          <w:marBottom w:val="0"/>
          <w:divBdr>
            <w:top w:val="none" w:sz="0" w:space="0" w:color="auto"/>
            <w:left w:val="none" w:sz="0" w:space="0" w:color="auto"/>
            <w:bottom w:val="none" w:sz="0" w:space="0" w:color="auto"/>
            <w:right w:val="none" w:sz="0" w:space="0" w:color="auto"/>
          </w:divBdr>
        </w:div>
        <w:div w:id="1692028438">
          <w:marLeft w:val="0"/>
          <w:marRight w:val="0"/>
          <w:marTop w:val="0"/>
          <w:marBottom w:val="0"/>
          <w:divBdr>
            <w:top w:val="none" w:sz="0" w:space="0" w:color="auto"/>
            <w:left w:val="none" w:sz="0" w:space="0" w:color="auto"/>
            <w:bottom w:val="none" w:sz="0" w:space="0" w:color="auto"/>
            <w:right w:val="none" w:sz="0" w:space="0" w:color="auto"/>
          </w:divBdr>
        </w:div>
        <w:div w:id="1292979857">
          <w:marLeft w:val="0"/>
          <w:marRight w:val="0"/>
          <w:marTop w:val="0"/>
          <w:marBottom w:val="0"/>
          <w:divBdr>
            <w:top w:val="none" w:sz="0" w:space="0" w:color="auto"/>
            <w:left w:val="none" w:sz="0" w:space="0" w:color="auto"/>
            <w:bottom w:val="none" w:sz="0" w:space="0" w:color="auto"/>
            <w:right w:val="none" w:sz="0" w:space="0" w:color="auto"/>
          </w:divBdr>
        </w:div>
        <w:div w:id="810944541">
          <w:marLeft w:val="0"/>
          <w:marRight w:val="0"/>
          <w:marTop w:val="0"/>
          <w:marBottom w:val="0"/>
          <w:divBdr>
            <w:top w:val="none" w:sz="0" w:space="0" w:color="auto"/>
            <w:left w:val="none" w:sz="0" w:space="0" w:color="auto"/>
            <w:bottom w:val="none" w:sz="0" w:space="0" w:color="auto"/>
            <w:right w:val="none" w:sz="0" w:space="0" w:color="auto"/>
          </w:divBdr>
        </w:div>
        <w:div w:id="990671640">
          <w:marLeft w:val="0"/>
          <w:marRight w:val="0"/>
          <w:marTop w:val="0"/>
          <w:marBottom w:val="0"/>
          <w:divBdr>
            <w:top w:val="none" w:sz="0" w:space="0" w:color="auto"/>
            <w:left w:val="none" w:sz="0" w:space="0" w:color="auto"/>
            <w:bottom w:val="none" w:sz="0" w:space="0" w:color="auto"/>
            <w:right w:val="none" w:sz="0" w:space="0" w:color="auto"/>
          </w:divBdr>
        </w:div>
        <w:div w:id="2052151639">
          <w:marLeft w:val="0"/>
          <w:marRight w:val="0"/>
          <w:marTop w:val="0"/>
          <w:marBottom w:val="0"/>
          <w:divBdr>
            <w:top w:val="none" w:sz="0" w:space="0" w:color="auto"/>
            <w:left w:val="none" w:sz="0" w:space="0" w:color="auto"/>
            <w:bottom w:val="none" w:sz="0" w:space="0" w:color="auto"/>
            <w:right w:val="none" w:sz="0" w:space="0" w:color="auto"/>
          </w:divBdr>
        </w:div>
        <w:div w:id="167141252">
          <w:marLeft w:val="0"/>
          <w:marRight w:val="0"/>
          <w:marTop w:val="0"/>
          <w:marBottom w:val="0"/>
          <w:divBdr>
            <w:top w:val="none" w:sz="0" w:space="0" w:color="auto"/>
            <w:left w:val="none" w:sz="0" w:space="0" w:color="auto"/>
            <w:bottom w:val="none" w:sz="0" w:space="0" w:color="auto"/>
            <w:right w:val="none" w:sz="0" w:space="0" w:color="auto"/>
          </w:divBdr>
        </w:div>
        <w:div w:id="1887832080">
          <w:marLeft w:val="0"/>
          <w:marRight w:val="0"/>
          <w:marTop w:val="0"/>
          <w:marBottom w:val="0"/>
          <w:divBdr>
            <w:top w:val="none" w:sz="0" w:space="0" w:color="auto"/>
            <w:left w:val="none" w:sz="0" w:space="0" w:color="auto"/>
            <w:bottom w:val="none" w:sz="0" w:space="0" w:color="auto"/>
            <w:right w:val="none" w:sz="0" w:space="0" w:color="auto"/>
          </w:divBdr>
        </w:div>
        <w:div w:id="1722485198">
          <w:marLeft w:val="0"/>
          <w:marRight w:val="0"/>
          <w:marTop w:val="0"/>
          <w:marBottom w:val="0"/>
          <w:divBdr>
            <w:top w:val="none" w:sz="0" w:space="0" w:color="auto"/>
            <w:left w:val="none" w:sz="0" w:space="0" w:color="auto"/>
            <w:bottom w:val="none" w:sz="0" w:space="0" w:color="auto"/>
            <w:right w:val="none" w:sz="0" w:space="0" w:color="auto"/>
          </w:divBdr>
        </w:div>
        <w:div w:id="871259220">
          <w:marLeft w:val="0"/>
          <w:marRight w:val="0"/>
          <w:marTop w:val="0"/>
          <w:marBottom w:val="0"/>
          <w:divBdr>
            <w:top w:val="none" w:sz="0" w:space="0" w:color="auto"/>
            <w:left w:val="none" w:sz="0" w:space="0" w:color="auto"/>
            <w:bottom w:val="none" w:sz="0" w:space="0" w:color="auto"/>
            <w:right w:val="none" w:sz="0" w:space="0" w:color="auto"/>
          </w:divBdr>
        </w:div>
        <w:div w:id="539896795">
          <w:marLeft w:val="0"/>
          <w:marRight w:val="0"/>
          <w:marTop w:val="0"/>
          <w:marBottom w:val="0"/>
          <w:divBdr>
            <w:top w:val="none" w:sz="0" w:space="0" w:color="auto"/>
            <w:left w:val="none" w:sz="0" w:space="0" w:color="auto"/>
            <w:bottom w:val="none" w:sz="0" w:space="0" w:color="auto"/>
            <w:right w:val="none" w:sz="0" w:space="0" w:color="auto"/>
          </w:divBdr>
        </w:div>
        <w:div w:id="116217701">
          <w:marLeft w:val="0"/>
          <w:marRight w:val="0"/>
          <w:marTop w:val="0"/>
          <w:marBottom w:val="0"/>
          <w:divBdr>
            <w:top w:val="none" w:sz="0" w:space="0" w:color="auto"/>
            <w:left w:val="none" w:sz="0" w:space="0" w:color="auto"/>
            <w:bottom w:val="none" w:sz="0" w:space="0" w:color="auto"/>
            <w:right w:val="none" w:sz="0" w:space="0" w:color="auto"/>
          </w:divBdr>
        </w:div>
        <w:div w:id="1405301145">
          <w:marLeft w:val="0"/>
          <w:marRight w:val="0"/>
          <w:marTop w:val="0"/>
          <w:marBottom w:val="0"/>
          <w:divBdr>
            <w:top w:val="none" w:sz="0" w:space="0" w:color="auto"/>
            <w:left w:val="none" w:sz="0" w:space="0" w:color="auto"/>
            <w:bottom w:val="none" w:sz="0" w:space="0" w:color="auto"/>
            <w:right w:val="none" w:sz="0" w:space="0" w:color="auto"/>
          </w:divBdr>
        </w:div>
        <w:div w:id="1305084110">
          <w:marLeft w:val="0"/>
          <w:marRight w:val="0"/>
          <w:marTop w:val="0"/>
          <w:marBottom w:val="0"/>
          <w:divBdr>
            <w:top w:val="none" w:sz="0" w:space="0" w:color="auto"/>
            <w:left w:val="none" w:sz="0" w:space="0" w:color="auto"/>
            <w:bottom w:val="none" w:sz="0" w:space="0" w:color="auto"/>
            <w:right w:val="none" w:sz="0" w:space="0" w:color="auto"/>
          </w:divBdr>
        </w:div>
        <w:div w:id="1652372215">
          <w:marLeft w:val="0"/>
          <w:marRight w:val="0"/>
          <w:marTop w:val="0"/>
          <w:marBottom w:val="0"/>
          <w:divBdr>
            <w:top w:val="none" w:sz="0" w:space="0" w:color="auto"/>
            <w:left w:val="none" w:sz="0" w:space="0" w:color="auto"/>
            <w:bottom w:val="none" w:sz="0" w:space="0" w:color="auto"/>
            <w:right w:val="none" w:sz="0" w:space="0" w:color="auto"/>
          </w:divBdr>
        </w:div>
        <w:div w:id="1113402173">
          <w:marLeft w:val="0"/>
          <w:marRight w:val="0"/>
          <w:marTop w:val="0"/>
          <w:marBottom w:val="0"/>
          <w:divBdr>
            <w:top w:val="none" w:sz="0" w:space="0" w:color="auto"/>
            <w:left w:val="none" w:sz="0" w:space="0" w:color="auto"/>
            <w:bottom w:val="none" w:sz="0" w:space="0" w:color="auto"/>
            <w:right w:val="none" w:sz="0" w:space="0" w:color="auto"/>
          </w:divBdr>
        </w:div>
      </w:divsChild>
    </w:div>
    <w:div w:id="1741055134">
      <w:bodyDiv w:val="1"/>
      <w:marLeft w:val="0"/>
      <w:marRight w:val="0"/>
      <w:marTop w:val="0"/>
      <w:marBottom w:val="0"/>
      <w:divBdr>
        <w:top w:val="none" w:sz="0" w:space="0" w:color="auto"/>
        <w:left w:val="none" w:sz="0" w:space="0" w:color="auto"/>
        <w:bottom w:val="none" w:sz="0" w:space="0" w:color="auto"/>
        <w:right w:val="none" w:sz="0" w:space="0" w:color="auto"/>
      </w:divBdr>
      <w:divsChild>
        <w:div w:id="1443723956">
          <w:marLeft w:val="45"/>
          <w:marRight w:val="45"/>
          <w:marTop w:val="0"/>
          <w:marBottom w:val="0"/>
          <w:divBdr>
            <w:top w:val="none" w:sz="0" w:space="0" w:color="auto"/>
            <w:left w:val="none" w:sz="0" w:space="0" w:color="auto"/>
            <w:bottom w:val="none" w:sz="0" w:space="0" w:color="auto"/>
            <w:right w:val="none" w:sz="0" w:space="0" w:color="auto"/>
          </w:divBdr>
          <w:divsChild>
            <w:div w:id="4517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2107">
      <w:bodyDiv w:val="1"/>
      <w:marLeft w:val="0"/>
      <w:marRight w:val="0"/>
      <w:marTop w:val="0"/>
      <w:marBottom w:val="0"/>
      <w:divBdr>
        <w:top w:val="none" w:sz="0" w:space="0" w:color="auto"/>
        <w:left w:val="none" w:sz="0" w:space="0" w:color="auto"/>
        <w:bottom w:val="none" w:sz="0" w:space="0" w:color="auto"/>
        <w:right w:val="none" w:sz="0" w:space="0" w:color="auto"/>
      </w:divBdr>
    </w:div>
    <w:div w:id="2037609796">
      <w:bodyDiv w:val="1"/>
      <w:marLeft w:val="0"/>
      <w:marRight w:val="0"/>
      <w:marTop w:val="0"/>
      <w:marBottom w:val="0"/>
      <w:divBdr>
        <w:top w:val="none" w:sz="0" w:space="0" w:color="auto"/>
        <w:left w:val="none" w:sz="0" w:space="0" w:color="auto"/>
        <w:bottom w:val="none" w:sz="0" w:space="0" w:color="auto"/>
        <w:right w:val="none" w:sz="0" w:space="0" w:color="auto"/>
      </w:divBdr>
    </w:div>
    <w:div w:id="213702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azc.uam.mx/publicaciones/alegatos/pdfs/20/22-12.pdf" TargetMode="External"/><Relationship Id="rId2" Type="http://schemas.openxmlformats.org/officeDocument/2006/relationships/hyperlink" Target="https://sites.google.com/site/animales0protesspoliticos/oratoria-y-retrica" TargetMode="External"/><Relationship Id="rId1" Type="http://schemas.openxmlformats.org/officeDocument/2006/relationships/hyperlink" Target="http://retorica-jo.blogspot.mx" TargetMode="External"/><Relationship Id="rId6" Type="http://schemas.openxmlformats.org/officeDocument/2006/relationships/hyperlink" Target="http://www.profesorenlinea.cl/universalhistoria/U106_4M.htm" TargetMode="External"/><Relationship Id="rId5" Type="http://schemas.openxmlformats.org/officeDocument/2006/relationships/hyperlink" Target="http://hdl.handle.net/10481/13575" TargetMode="External"/><Relationship Id="rId4" Type="http://schemas.openxmlformats.org/officeDocument/2006/relationships/hyperlink" Target="http://www.filosoficas.unam.mx/.../DERECHO%20Y%20LITERATURA.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3789</Words>
  <Characters>20842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josealva6</dc:creator>
  <cp:lastModifiedBy>nohemy</cp:lastModifiedBy>
  <cp:revision>2</cp:revision>
  <dcterms:created xsi:type="dcterms:W3CDTF">2014-10-15T20:11:00Z</dcterms:created>
  <dcterms:modified xsi:type="dcterms:W3CDTF">2014-10-15T20:11:00Z</dcterms:modified>
</cp:coreProperties>
</file>